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8C2" w:rsidRPr="00F63C5C" w:rsidRDefault="005B58C2" w:rsidP="006A5183"/>
    <w:p w:rsidR="006A5183" w:rsidRPr="00F63C5C" w:rsidRDefault="006A5183" w:rsidP="006A5183">
      <w:pPr>
        <w:rPr>
          <w:sz w:val="72"/>
          <w:szCs w:val="72"/>
        </w:rPr>
      </w:pPr>
    </w:p>
    <w:p w:rsidR="006A5183" w:rsidRPr="00F63C5C" w:rsidRDefault="006A5183" w:rsidP="006A5183">
      <w:pPr>
        <w:rPr>
          <w:sz w:val="72"/>
          <w:szCs w:val="72"/>
        </w:rPr>
      </w:pPr>
    </w:p>
    <w:p w:rsidR="005B58C2" w:rsidRPr="00F63C5C" w:rsidRDefault="00560D62" w:rsidP="00560D62">
      <w:pPr>
        <w:jc w:val="center"/>
        <w:rPr>
          <w:sz w:val="72"/>
          <w:szCs w:val="72"/>
        </w:rPr>
      </w:pPr>
      <w:r w:rsidRPr="00F63C5C">
        <w:rPr>
          <w:noProof/>
          <w:sz w:val="72"/>
          <w:szCs w:val="72"/>
          <w:lang w:eastAsia="en-AU" w:bidi="he-IL"/>
        </w:rPr>
        <w:drawing>
          <wp:inline distT="0" distB="0" distL="0" distR="0" wp14:anchorId="7C00DA6F" wp14:editId="47C8D8B9">
            <wp:extent cx="1743075" cy="1276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Logo.gif"/>
                    <pic:cNvPicPr/>
                  </pic:nvPicPr>
                  <pic:blipFill>
                    <a:blip r:embed="rId13">
                      <a:extLst>
                        <a:ext uri="{28A0092B-C50C-407E-A947-70E740481C1C}">
                          <a14:useLocalDpi xmlns:a14="http://schemas.microsoft.com/office/drawing/2010/main" val="0"/>
                        </a:ext>
                      </a:extLst>
                    </a:blip>
                    <a:stretch>
                      <a:fillRect/>
                    </a:stretch>
                  </pic:blipFill>
                  <pic:spPr>
                    <a:xfrm>
                      <a:off x="0" y="0"/>
                      <a:ext cx="1743075" cy="1276350"/>
                    </a:xfrm>
                    <a:prstGeom prst="rect">
                      <a:avLst/>
                    </a:prstGeom>
                  </pic:spPr>
                </pic:pic>
              </a:graphicData>
            </a:graphic>
          </wp:inline>
        </w:drawing>
      </w:r>
    </w:p>
    <w:p w:rsidR="006A5183" w:rsidRPr="00F63C5C" w:rsidRDefault="006A5183" w:rsidP="00560D62">
      <w:pPr>
        <w:jc w:val="center"/>
        <w:rPr>
          <w:sz w:val="72"/>
          <w:szCs w:val="72"/>
        </w:rPr>
      </w:pPr>
    </w:p>
    <w:p w:rsidR="006A5183" w:rsidRPr="00F63C5C" w:rsidRDefault="005B58C2" w:rsidP="00F63C5C">
      <w:pPr>
        <w:pStyle w:val="Title"/>
        <w:rPr>
          <w:rFonts w:ascii="Arial" w:hAnsi="Arial" w:cs="Arial"/>
          <w:bCs/>
        </w:rPr>
      </w:pPr>
      <w:r w:rsidRPr="00F63C5C">
        <w:rPr>
          <w:rFonts w:ascii="Arial" w:hAnsi="Arial" w:cs="Arial"/>
        </w:rPr>
        <w:t>P</w:t>
      </w:r>
      <w:r w:rsidR="006A5183" w:rsidRPr="00F63C5C">
        <w:rPr>
          <w:rFonts w:ascii="Arial" w:hAnsi="Arial" w:cs="Arial"/>
        </w:rPr>
        <w:t xml:space="preserve">roject </w:t>
      </w:r>
      <w:r w:rsidR="00F63C5C" w:rsidRPr="00F63C5C">
        <w:rPr>
          <w:rFonts w:ascii="Arial" w:hAnsi="Arial" w:cs="Arial"/>
        </w:rPr>
        <w:t>Configuration Management</w:t>
      </w:r>
      <w:r w:rsidR="006A5183" w:rsidRPr="00F63C5C">
        <w:rPr>
          <w:rFonts w:ascii="Arial" w:hAnsi="Arial" w:cs="Arial"/>
        </w:rPr>
        <w:t xml:space="preserve"> </w:t>
      </w:r>
      <w:r w:rsidRPr="00F63C5C">
        <w:rPr>
          <w:rFonts w:ascii="Arial" w:hAnsi="Arial" w:cs="Arial"/>
        </w:rPr>
        <w:t>P</w:t>
      </w:r>
      <w:r w:rsidR="006A5183" w:rsidRPr="00F63C5C">
        <w:rPr>
          <w:rFonts w:ascii="Arial" w:hAnsi="Arial" w:cs="Arial"/>
        </w:rPr>
        <w:t>lan</w:t>
      </w:r>
    </w:p>
    <w:p w:rsidR="00437B36" w:rsidRPr="00F63C5C" w:rsidRDefault="00E13324" w:rsidP="005B58C2">
      <w:pPr>
        <w:widowControl w:val="0"/>
        <w:overflowPunct w:val="0"/>
        <w:autoSpaceDE w:val="0"/>
        <w:autoSpaceDN w:val="0"/>
        <w:adjustRightInd w:val="0"/>
        <w:spacing w:before="0" w:after="60" w:line="276" w:lineRule="auto"/>
        <w:textAlignment w:val="baseline"/>
        <w:rPr>
          <w:rFonts w:eastAsiaTheme="minorHAnsi"/>
          <w:color w:val="7F7F7F" w:themeColor="text1" w:themeTint="80"/>
          <w:sz w:val="56"/>
          <w:szCs w:val="72"/>
        </w:rPr>
      </w:pPr>
      <w:r w:rsidRPr="00F63C5C">
        <w:rPr>
          <w:rFonts w:eastAsiaTheme="minorHAnsi"/>
          <w:color w:val="7F7F7F" w:themeColor="text1" w:themeTint="80"/>
          <w:sz w:val="56"/>
          <w:szCs w:val="72"/>
        </w:rPr>
        <w:t>&lt;Title</w:t>
      </w:r>
      <w:r w:rsidR="005B58C2" w:rsidRPr="00F63C5C">
        <w:rPr>
          <w:rFonts w:eastAsiaTheme="minorHAnsi"/>
          <w:color w:val="7F7F7F" w:themeColor="text1" w:themeTint="80"/>
          <w:sz w:val="56"/>
          <w:szCs w:val="72"/>
        </w:rPr>
        <w:t>&gt;</w:t>
      </w:r>
    </w:p>
    <w:p w:rsidR="00EB62BF" w:rsidRPr="00F63C5C" w:rsidRDefault="00EB62BF" w:rsidP="00EB62BF"/>
    <w:p w:rsidR="005B58C2" w:rsidRPr="00F63C5C" w:rsidRDefault="005B58C2" w:rsidP="00560D62">
      <w:pPr>
        <w:tabs>
          <w:tab w:val="left" w:pos="1134"/>
        </w:tabs>
        <w:ind w:left="1134" w:hanging="1134"/>
      </w:pPr>
      <w:r w:rsidRPr="00F63C5C">
        <w:t xml:space="preserve">Owner: </w:t>
      </w:r>
      <w:r w:rsidR="004B6507" w:rsidRPr="00F63C5C">
        <w:tab/>
      </w:r>
    </w:p>
    <w:p w:rsidR="005B58C2" w:rsidRPr="00F63C5C" w:rsidRDefault="005B58C2" w:rsidP="00560D62">
      <w:pPr>
        <w:tabs>
          <w:tab w:val="left" w:pos="1134"/>
        </w:tabs>
        <w:ind w:left="1134" w:hanging="1134"/>
      </w:pPr>
      <w:r w:rsidRPr="00F63C5C">
        <w:t xml:space="preserve">Date: </w:t>
      </w:r>
      <w:r w:rsidR="004B6507" w:rsidRPr="00F63C5C">
        <w:tab/>
      </w:r>
    </w:p>
    <w:p w:rsidR="005B58C2" w:rsidRPr="00F63C5C" w:rsidRDefault="005B58C2" w:rsidP="004B6507">
      <w:pPr>
        <w:tabs>
          <w:tab w:val="left" w:pos="1134"/>
        </w:tabs>
        <w:ind w:left="1134" w:hanging="1134"/>
      </w:pPr>
      <w:r w:rsidRPr="00F63C5C">
        <w:t xml:space="preserve">Version: </w:t>
      </w:r>
      <w:r w:rsidR="004B6507" w:rsidRPr="00F63C5C">
        <w:tab/>
        <w:t>V0.1</w:t>
      </w:r>
    </w:p>
    <w:p w:rsidR="00EB62BF" w:rsidRPr="00F63C5C" w:rsidRDefault="00EB62BF" w:rsidP="00EB62BF">
      <w:pPr>
        <w:pStyle w:val="DocInformation"/>
      </w:pPr>
    </w:p>
    <w:p w:rsidR="005B58C2" w:rsidRPr="00F63C5C" w:rsidRDefault="005B58C2" w:rsidP="00EB62BF">
      <w:pPr>
        <w:pStyle w:val="DocInformation"/>
      </w:pPr>
    </w:p>
    <w:tbl>
      <w:tblPr>
        <w:tblW w:w="0" w:type="auto"/>
        <w:tblInd w:w="108" w:type="dxa"/>
        <w:shd w:val="clear" w:color="auto" w:fill="FFFFFF" w:themeFill="background1"/>
        <w:tblLayout w:type="fixed"/>
        <w:tblLook w:val="01E0" w:firstRow="1" w:lastRow="1" w:firstColumn="1" w:lastColumn="1" w:noHBand="0" w:noVBand="0"/>
      </w:tblPr>
      <w:tblGrid>
        <w:gridCol w:w="284"/>
        <w:gridCol w:w="8930"/>
      </w:tblGrid>
      <w:tr w:rsidR="00EB62BF" w:rsidRPr="00F63C5C" w:rsidTr="003E3F02">
        <w:trPr>
          <w:cantSplit/>
          <w:trHeight w:val="231"/>
        </w:trPr>
        <w:tc>
          <w:tcPr>
            <w:tcW w:w="284" w:type="dxa"/>
            <w:shd w:val="clear" w:color="auto" w:fill="FFFFFF" w:themeFill="background1"/>
          </w:tcPr>
          <w:p w:rsidR="00EB62BF" w:rsidRPr="00F63C5C" w:rsidRDefault="00EB62BF" w:rsidP="00BE6DE8"/>
        </w:tc>
        <w:tc>
          <w:tcPr>
            <w:tcW w:w="8930" w:type="dxa"/>
            <w:shd w:val="clear" w:color="auto" w:fill="FFFFFF" w:themeFill="background1"/>
          </w:tcPr>
          <w:p w:rsidR="005B58C2" w:rsidRPr="00F63C5C" w:rsidRDefault="00AE760D" w:rsidP="00BE6DE8">
            <w:pPr>
              <w:pStyle w:val="Instruction-9pt"/>
              <w:rPr>
                <w:i/>
                <w:color w:val="7F7F7F" w:themeColor="text1" w:themeTint="80"/>
                <w:sz w:val="20"/>
                <w:szCs w:val="20"/>
              </w:rPr>
            </w:pPr>
            <w:r w:rsidRPr="00F63C5C">
              <w:rPr>
                <w:rStyle w:val="StyleInstruction-9ptBoldChar"/>
                <w:b w:val="0"/>
                <w:bCs w:val="0"/>
                <w:i/>
                <w:color w:val="7F7F7F" w:themeColor="text1" w:themeTint="80"/>
                <w:sz w:val="20"/>
                <w:szCs w:val="20"/>
              </w:rPr>
              <w:t>&lt;</w:t>
            </w:r>
            <w:r w:rsidR="00EB62BF" w:rsidRPr="00F63C5C">
              <w:rPr>
                <w:rStyle w:val="StyleInstruction-9ptBoldChar"/>
                <w:b w:val="0"/>
                <w:bCs w:val="0"/>
                <w:i/>
                <w:color w:val="7F7F7F" w:themeColor="text1" w:themeTint="80"/>
                <w:sz w:val="20"/>
                <w:szCs w:val="20"/>
              </w:rPr>
              <w:t>Note</w:t>
            </w:r>
            <w:r w:rsidR="005B58C2" w:rsidRPr="00F63C5C">
              <w:rPr>
                <w:rStyle w:val="StyleInstruction-9ptBoldChar"/>
                <w:b w:val="0"/>
                <w:bCs w:val="0"/>
                <w:i/>
                <w:color w:val="7F7F7F" w:themeColor="text1" w:themeTint="80"/>
                <w:sz w:val="20"/>
                <w:szCs w:val="20"/>
              </w:rPr>
              <w:t xml:space="preserve"> to document writer</w:t>
            </w:r>
            <w:r w:rsidR="00EB62BF" w:rsidRPr="00F63C5C">
              <w:rPr>
                <w:rStyle w:val="StyleInstruction-9ptBoldChar"/>
                <w:b w:val="0"/>
                <w:bCs w:val="0"/>
                <w:i/>
                <w:color w:val="7F7F7F" w:themeColor="text1" w:themeTint="80"/>
                <w:sz w:val="20"/>
                <w:szCs w:val="20"/>
              </w:rPr>
              <w:t>:</w:t>
            </w:r>
            <w:r w:rsidR="00EB62BF" w:rsidRPr="00F63C5C">
              <w:rPr>
                <w:i/>
                <w:color w:val="7F7F7F" w:themeColor="text1" w:themeTint="80"/>
                <w:sz w:val="20"/>
                <w:szCs w:val="20"/>
              </w:rPr>
              <w:t xml:space="preserve"> </w:t>
            </w:r>
          </w:p>
          <w:p w:rsidR="00EB62BF" w:rsidRPr="00F63C5C" w:rsidRDefault="00EB62BF" w:rsidP="00BE6DE8">
            <w:pPr>
              <w:pStyle w:val="Instruction-9pt"/>
              <w:rPr>
                <w:i/>
                <w:color w:val="7F7F7F" w:themeColor="text1" w:themeTint="80"/>
                <w:sz w:val="20"/>
                <w:szCs w:val="20"/>
              </w:rPr>
            </w:pPr>
            <w:r w:rsidRPr="00F63C5C">
              <w:rPr>
                <w:i/>
                <w:color w:val="7F7F7F" w:themeColor="text1" w:themeTint="80"/>
                <w:sz w:val="20"/>
                <w:szCs w:val="20"/>
              </w:rPr>
              <w:t xml:space="preserve">All sections in this template require completion. Ensure the detail is appropriate and refer to or attach additional documentation if required. If a section is not relevant to your </w:t>
            </w:r>
            <w:r w:rsidR="00060980" w:rsidRPr="00F63C5C">
              <w:rPr>
                <w:i/>
                <w:color w:val="7F7F7F" w:themeColor="text1" w:themeTint="80"/>
                <w:sz w:val="20"/>
                <w:szCs w:val="20"/>
              </w:rPr>
              <w:t>project</w:t>
            </w:r>
            <w:r w:rsidRPr="00F63C5C">
              <w:rPr>
                <w:i/>
                <w:color w:val="7F7F7F" w:themeColor="text1" w:themeTint="80"/>
                <w:sz w:val="20"/>
                <w:szCs w:val="20"/>
              </w:rPr>
              <w:t>, leave the section in, stat</w:t>
            </w:r>
            <w:r w:rsidR="00F1213D" w:rsidRPr="00F63C5C">
              <w:rPr>
                <w:i/>
                <w:color w:val="7F7F7F" w:themeColor="text1" w:themeTint="80"/>
                <w:sz w:val="20"/>
                <w:szCs w:val="20"/>
              </w:rPr>
              <w:t>e ‘n/a’ and explain the reasons, unless otherwise specified.</w:t>
            </w:r>
            <w:r w:rsidRPr="00F63C5C">
              <w:rPr>
                <w:i/>
                <w:color w:val="7F7F7F" w:themeColor="text1" w:themeTint="80"/>
                <w:sz w:val="20"/>
                <w:szCs w:val="20"/>
              </w:rPr>
              <w:t xml:space="preserve"> (Optional: Delete this text box once the template is completed).</w:t>
            </w:r>
          </w:p>
          <w:p w:rsidR="00EB62BF" w:rsidRPr="00F63C5C" w:rsidRDefault="00EB62BF" w:rsidP="00BE6DE8">
            <w:pPr>
              <w:pStyle w:val="Instruction-9pt"/>
            </w:pPr>
            <w:r w:rsidRPr="00F63C5C">
              <w:rPr>
                <w:i/>
                <w:color w:val="7F7F7F" w:themeColor="text1" w:themeTint="80"/>
                <w:sz w:val="20"/>
                <w:szCs w:val="20"/>
              </w:rPr>
              <w:t>Use the footer field to track document version numbers.</w:t>
            </w:r>
            <w:r w:rsidR="00AE760D" w:rsidRPr="00F63C5C">
              <w:rPr>
                <w:i/>
                <w:color w:val="7F7F7F" w:themeColor="text1" w:themeTint="80"/>
                <w:sz w:val="20"/>
                <w:szCs w:val="20"/>
              </w:rPr>
              <w:t>&gt;</w:t>
            </w:r>
          </w:p>
        </w:tc>
      </w:tr>
    </w:tbl>
    <w:p w:rsidR="005B58C2" w:rsidRPr="00F63C5C" w:rsidRDefault="005B58C2" w:rsidP="006A5183"/>
    <w:p w:rsidR="006267B9" w:rsidRPr="00F63C5C" w:rsidRDefault="006267B9" w:rsidP="006267B9">
      <w:pPr>
        <w:pBdr>
          <w:top w:val="single" w:sz="4" w:space="1" w:color="auto"/>
          <w:left w:val="single" w:sz="4" w:space="4" w:color="auto"/>
          <w:bottom w:val="single" w:sz="4" w:space="1" w:color="auto"/>
          <w:right w:val="single" w:sz="4" w:space="4" w:color="auto"/>
        </w:pBdr>
        <w:jc w:val="center"/>
        <w:rPr>
          <w:color w:val="595959"/>
          <w:szCs w:val="20"/>
          <w:lang w:val="en-US"/>
        </w:rPr>
      </w:pPr>
      <w:r w:rsidRPr="00F63C5C">
        <w:rPr>
          <w:noProof/>
          <w:lang w:eastAsia="en-AU" w:bidi="he-IL"/>
        </w:rPr>
        <mc:AlternateContent>
          <mc:Choice Requires="wps">
            <w:drawing>
              <wp:anchor distT="0" distB="0" distL="114300" distR="114300" simplePos="0" relativeHeight="251666432" behindDoc="0" locked="0" layoutInCell="1" allowOverlap="1" wp14:anchorId="7F2F098B" wp14:editId="4A8E1F9E">
                <wp:simplePos x="0" y="0"/>
                <wp:positionH relativeFrom="column">
                  <wp:posOffset>759460</wp:posOffset>
                </wp:positionH>
                <wp:positionV relativeFrom="paragraph">
                  <wp:posOffset>8350885</wp:posOffset>
                </wp:positionV>
                <wp:extent cx="6236970" cy="1086485"/>
                <wp:effectExtent l="0" t="0" r="1143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970" cy="1086485"/>
                        </a:xfrm>
                        <a:prstGeom prst="rect">
                          <a:avLst/>
                        </a:prstGeom>
                        <a:solidFill>
                          <a:srgbClr val="FFFFFF"/>
                        </a:solidFill>
                        <a:ln w="9525">
                          <a:solidFill>
                            <a:srgbClr val="000000"/>
                          </a:solidFill>
                          <a:miter lim="800000"/>
                          <a:headEnd/>
                          <a:tailEnd/>
                        </a:ln>
                      </wps:spPr>
                      <wps:txbx>
                        <w:txbxContent>
                          <w:p w:rsidR="006267B9" w:rsidRDefault="006267B9" w:rsidP="006267B9">
                            <w:pPr>
                              <w:jc w:val="center"/>
                              <w:rPr>
                                <w:color w:val="595959"/>
                                <w:lang w:val="en-US"/>
                              </w:rPr>
                            </w:pPr>
                            <w:r>
                              <w:rPr>
                                <w:color w:val="595959"/>
                                <w:lang w:val="en-US"/>
                              </w:rPr>
                              <w:t>Commercial in Confidence ©</w:t>
                            </w:r>
                          </w:p>
                          <w:p w:rsidR="006267B9" w:rsidRDefault="006267B9" w:rsidP="006267B9">
                            <w:pPr>
                              <w:rPr>
                                <w:lang w:val="en-US"/>
                              </w:rPr>
                            </w:pPr>
                          </w:p>
                          <w:p w:rsidR="006267B9" w:rsidRDefault="006267B9" w:rsidP="006267B9">
                            <w:pPr>
                              <w:rPr>
                                <w:lang w:val="en-US"/>
                              </w:rPr>
                            </w:pPr>
                            <w:r>
                              <w:rPr>
                                <w:lang w:val="en-US"/>
                              </w:rPr>
                              <w:t>This document contains copyright material and/or confidential and proprietary information of Lumo Energy Australia Pty Ltd (ABN 69 100 528 327).  This document shall not be reproduced without the prior consent of Lumo Energy Australia Pty Ltd.  ALL INFORMATION CONTAINED IN THIS DOCUMENT MUST BE KEPT IN CONFIDENCE.  None of the information is to be shared with any person outside of Lumo Energy Australia Pty Ltd, unless clearly authorised.</w:t>
                            </w:r>
                          </w:p>
                          <w:p w:rsidR="006267B9" w:rsidRDefault="006267B9" w:rsidP="006267B9">
                            <w:pPr>
                              <w:rPr>
                                <w:lang w:val="en-US"/>
                              </w:rPr>
                            </w:pPr>
                          </w:p>
                          <w:p w:rsidR="006267B9" w:rsidRDefault="006267B9" w:rsidP="006267B9">
                            <w:pPr>
                              <w:rPr>
                                <w:lang w:val="en-US"/>
                              </w:rPr>
                            </w:pPr>
                          </w:p>
                          <w:p w:rsidR="006267B9" w:rsidRDefault="006267B9" w:rsidP="006267B9">
                            <w:pPr>
                              <w:rPr>
                                <w:lang w:val="en-US"/>
                              </w:rPr>
                            </w:pPr>
                          </w:p>
                          <w:p w:rsidR="006267B9" w:rsidRDefault="006267B9" w:rsidP="006267B9">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9.8pt;margin-top:657.55pt;width:491.1pt;height:8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">
                <v:textbox>
                  <w:txbxContent>
                    <w:p w:rsidR="006267B9" w:rsidRDefault="006267B9" w:rsidP="006267B9">
                      <w:pPr>
                        <w:jc w:val="center"/>
                        <w:rPr>
                          <w:color w:val="595959"/>
                          <w:lang w:val="en-US"/>
                        </w:rPr>
                      </w:pPr>
                      <w:r>
                        <w:rPr>
                          <w:color w:val="595959"/>
                          <w:lang w:val="en-US"/>
                        </w:rPr>
                        <w:t>Commercial in Confidence ©</w:t>
                      </w:r>
                    </w:p>
                    <w:p w:rsidR="006267B9" w:rsidRDefault="006267B9" w:rsidP="006267B9">
                      <w:pPr>
                        <w:rPr>
                          <w:lang w:val="en-US"/>
                        </w:rPr>
                      </w:pPr>
                    </w:p>
                    <w:p w:rsidR="006267B9" w:rsidRDefault="006267B9" w:rsidP="006267B9">
                      <w:pPr>
                        <w:rPr>
                          <w:lang w:val="en-US"/>
                        </w:rPr>
                      </w:pPr>
                      <w:r>
                        <w:rPr>
                          <w:lang w:val="en-US"/>
                        </w:rPr>
                        <w:t>This document contains copyright material and/or confidential and proprietary information of Lumo Energy Australia Pty Ltd (ABN 69 100 528 327).  This document shall not be reproduced without the prior consent of Lumo Energy Australia Pty Ltd.  ALL INFORMATION CONTAINED IN THIS DOCUMENT MUST BE KEPT IN CONFIDENCE.  None of the information is to be shared with any person outside of Lumo Energy Australia Pty Ltd, unless clearly authorised.</w:t>
                      </w:r>
                    </w:p>
                    <w:p w:rsidR="006267B9" w:rsidRDefault="006267B9" w:rsidP="006267B9">
                      <w:pPr>
                        <w:rPr>
                          <w:lang w:val="en-US"/>
                        </w:rPr>
                      </w:pPr>
                    </w:p>
                    <w:p w:rsidR="006267B9" w:rsidRDefault="006267B9" w:rsidP="006267B9">
                      <w:pPr>
                        <w:rPr>
                          <w:lang w:val="en-US"/>
                        </w:rPr>
                      </w:pPr>
                    </w:p>
                    <w:p w:rsidR="006267B9" w:rsidRDefault="006267B9" w:rsidP="006267B9">
                      <w:pPr>
                        <w:rPr>
                          <w:lang w:val="en-US"/>
                        </w:rPr>
                      </w:pPr>
                    </w:p>
                    <w:p w:rsidR="006267B9" w:rsidRDefault="006267B9" w:rsidP="006267B9">
                      <w:pPr>
                        <w:rPr>
                          <w:lang w:val="en-US"/>
                        </w:rPr>
                      </w:pPr>
                    </w:p>
                  </w:txbxContent>
                </v:textbox>
              </v:shape>
            </w:pict>
          </mc:Fallback>
        </mc:AlternateContent>
      </w:r>
      <w:r w:rsidRPr="00F63C5C">
        <w:rPr>
          <w:color w:val="595959"/>
          <w:szCs w:val="20"/>
          <w:lang w:val="en-US"/>
        </w:rPr>
        <w:t>Commercial in Confidence ©</w:t>
      </w:r>
    </w:p>
    <w:p w:rsidR="005B58C2" w:rsidRPr="00F63C5C" w:rsidRDefault="006267B9" w:rsidP="005B58C2">
      <w:pPr>
        <w:pBdr>
          <w:top w:val="single" w:sz="4" w:space="1" w:color="auto"/>
          <w:left w:val="single" w:sz="4" w:space="4" w:color="auto"/>
          <w:bottom w:val="single" w:sz="4" w:space="1" w:color="auto"/>
          <w:right w:val="single" w:sz="4" w:space="4" w:color="auto"/>
        </w:pBdr>
        <w:jc w:val="both"/>
        <w:rPr>
          <w:lang w:val="en-US"/>
        </w:rPr>
      </w:pPr>
      <w:r w:rsidRPr="00F63C5C">
        <w:rPr>
          <w:lang w:val="en-US"/>
        </w:rPr>
        <w:t>This document contains copyright material and/or confidential and proprietary information of YBT Services Pty Ltd (ABN 49 112 853 219).  This document shall not be reproduced without the prior consent of YBT Services Pty Ltd.  ALL INFORMATION CONTAINED IN THIS DOCUMENT MUST BE KEPT IN CONFIDENCE.  None of the information is to be shared with any person outside of designated organisations unless clearly authorised.</w:t>
      </w:r>
    </w:p>
    <w:p w:rsidR="005B58C2" w:rsidRPr="00F63C5C" w:rsidRDefault="005B58C2" w:rsidP="006A5183"/>
    <w:p w:rsidR="005B58C2" w:rsidRPr="00F63C5C" w:rsidRDefault="005B58C2" w:rsidP="006A5183">
      <w:pPr>
        <w:sectPr w:rsidR="005B58C2" w:rsidRPr="00F63C5C" w:rsidSect="008403CF">
          <w:headerReference w:type="default" r:id="rId14"/>
          <w:pgSz w:w="11907" w:h="16840" w:code="9"/>
          <w:pgMar w:top="1418" w:right="992" w:bottom="992" w:left="1276" w:header="567" w:footer="1024" w:gutter="0"/>
          <w:cols w:space="720"/>
          <w:docGrid w:linePitch="326"/>
        </w:sect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1406"/>
        <w:gridCol w:w="2252"/>
        <w:gridCol w:w="1552"/>
        <w:gridCol w:w="3235"/>
      </w:tblGrid>
      <w:tr w:rsidR="006946C8" w:rsidRPr="00F63C5C" w:rsidTr="00E13324">
        <w:tc>
          <w:tcPr>
            <w:tcW w:w="9498" w:type="dxa"/>
            <w:gridSpan w:val="5"/>
            <w:tcBorders>
              <w:bottom w:val="single" w:sz="4" w:space="0" w:color="auto"/>
            </w:tcBorders>
            <w:shd w:val="clear" w:color="auto" w:fill="262626" w:themeFill="text1" w:themeFillTint="D9"/>
          </w:tcPr>
          <w:p w:rsidR="006946C8" w:rsidRPr="00F63C5C" w:rsidRDefault="006946C8" w:rsidP="00FE0F20">
            <w:pPr>
              <w:pStyle w:val="tableheadings"/>
              <w:rPr>
                <w:rFonts w:ascii="Arial" w:hAnsi="Arial" w:cs="Arial"/>
                <w:color w:val="FFFFFF"/>
                <w:sz w:val="22"/>
              </w:rPr>
            </w:pPr>
            <w:r w:rsidRPr="00F63C5C">
              <w:rPr>
                <w:rStyle w:val="Strong"/>
                <w:rFonts w:ascii="Arial" w:hAnsi="Arial" w:cs="Arial"/>
                <w:color w:val="FFFFFF"/>
                <w:sz w:val="22"/>
              </w:rPr>
              <w:lastRenderedPageBreak/>
              <w:t>Document</w:t>
            </w:r>
            <w:r w:rsidRPr="00F63C5C">
              <w:rPr>
                <w:rStyle w:val="Strong"/>
                <w:rFonts w:ascii="Arial" w:hAnsi="Arial" w:cs="Arial"/>
                <w:color w:val="FFFFFF"/>
              </w:rPr>
              <w:t xml:space="preserve"> Control</w:t>
            </w:r>
          </w:p>
        </w:tc>
      </w:tr>
      <w:tr w:rsidR="008B078B" w:rsidRPr="00F63C5C" w:rsidTr="008B078B">
        <w:tc>
          <w:tcPr>
            <w:tcW w:w="993" w:type="dxa"/>
            <w:shd w:val="pct20" w:color="auto" w:fill="auto"/>
          </w:tcPr>
          <w:p w:rsidR="006946C8" w:rsidRPr="00F63C5C" w:rsidRDefault="006946C8" w:rsidP="00FE0F20">
            <w:pPr>
              <w:pStyle w:val="tableheadings"/>
              <w:rPr>
                <w:rFonts w:ascii="Arial" w:hAnsi="Arial" w:cs="Arial"/>
                <w:sz w:val="22"/>
              </w:rPr>
            </w:pPr>
            <w:r w:rsidRPr="00F63C5C">
              <w:rPr>
                <w:rFonts w:ascii="Arial" w:hAnsi="Arial" w:cs="Arial"/>
                <w:sz w:val="22"/>
              </w:rPr>
              <w:t>Version</w:t>
            </w:r>
          </w:p>
        </w:tc>
        <w:tc>
          <w:tcPr>
            <w:tcW w:w="1417" w:type="dxa"/>
            <w:shd w:val="pct20" w:color="auto" w:fill="auto"/>
          </w:tcPr>
          <w:p w:rsidR="006946C8" w:rsidRPr="00F63C5C" w:rsidRDefault="006946C8" w:rsidP="00FE0F20">
            <w:pPr>
              <w:pStyle w:val="tableheadings"/>
              <w:rPr>
                <w:rFonts w:ascii="Arial" w:hAnsi="Arial" w:cs="Arial"/>
                <w:sz w:val="22"/>
              </w:rPr>
            </w:pPr>
            <w:r w:rsidRPr="00F63C5C">
              <w:rPr>
                <w:rFonts w:ascii="Arial" w:hAnsi="Arial" w:cs="Arial"/>
                <w:sz w:val="22"/>
              </w:rPr>
              <w:t xml:space="preserve">Date </w:t>
            </w:r>
          </w:p>
        </w:tc>
        <w:tc>
          <w:tcPr>
            <w:tcW w:w="2268" w:type="dxa"/>
            <w:shd w:val="pct20" w:color="auto" w:fill="auto"/>
          </w:tcPr>
          <w:p w:rsidR="006946C8" w:rsidRPr="00F63C5C" w:rsidRDefault="006946C8" w:rsidP="00FE0F20">
            <w:pPr>
              <w:pStyle w:val="tableheadings"/>
              <w:rPr>
                <w:rFonts w:ascii="Arial" w:hAnsi="Arial" w:cs="Arial"/>
                <w:sz w:val="22"/>
              </w:rPr>
            </w:pPr>
            <w:r w:rsidRPr="00F63C5C">
              <w:rPr>
                <w:rFonts w:ascii="Arial" w:hAnsi="Arial" w:cs="Arial"/>
                <w:sz w:val="22"/>
              </w:rPr>
              <w:t>Authors</w:t>
            </w:r>
          </w:p>
        </w:tc>
        <w:tc>
          <w:tcPr>
            <w:tcW w:w="1559" w:type="dxa"/>
            <w:shd w:val="pct20" w:color="auto" w:fill="auto"/>
          </w:tcPr>
          <w:p w:rsidR="006946C8" w:rsidRPr="00F63C5C" w:rsidRDefault="006946C8" w:rsidP="00FE0F20">
            <w:pPr>
              <w:pStyle w:val="tableheadings"/>
              <w:rPr>
                <w:rFonts w:ascii="Arial" w:hAnsi="Arial" w:cs="Arial"/>
                <w:sz w:val="22"/>
              </w:rPr>
            </w:pPr>
            <w:r w:rsidRPr="00F63C5C">
              <w:rPr>
                <w:rFonts w:ascii="Arial" w:hAnsi="Arial" w:cs="Arial"/>
                <w:sz w:val="22"/>
              </w:rPr>
              <w:t>Section</w:t>
            </w:r>
          </w:p>
        </w:tc>
        <w:tc>
          <w:tcPr>
            <w:tcW w:w="3261" w:type="dxa"/>
            <w:shd w:val="pct20" w:color="auto" w:fill="auto"/>
          </w:tcPr>
          <w:p w:rsidR="006946C8" w:rsidRPr="00F63C5C" w:rsidRDefault="006946C8" w:rsidP="00FE0F20">
            <w:pPr>
              <w:pStyle w:val="tableheadings"/>
              <w:rPr>
                <w:rFonts w:ascii="Arial" w:hAnsi="Arial" w:cs="Arial"/>
                <w:sz w:val="22"/>
              </w:rPr>
            </w:pPr>
            <w:r w:rsidRPr="00F63C5C">
              <w:rPr>
                <w:rFonts w:ascii="Arial" w:hAnsi="Arial" w:cs="Arial"/>
                <w:sz w:val="22"/>
              </w:rPr>
              <w:t>Nature of Amendment</w:t>
            </w:r>
          </w:p>
        </w:tc>
      </w:tr>
      <w:tr w:rsidR="006946C8" w:rsidRPr="00F63C5C" w:rsidTr="00FE0F20">
        <w:tc>
          <w:tcPr>
            <w:tcW w:w="993"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1417"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2268"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1559"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3261" w:type="dxa"/>
          </w:tcPr>
          <w:p w:rsidR="006946C8" w:rsidRPr="00F63C5C" w:rsidRDefault="006946C8" w:rsidP="00FE0F20">
            <w:pPr>
              <w:pStyle w:val="tableheadings"/>
              <w:rPr>
                <w:rStyle w:val="SubtleEmphasis"/>
                <w:rFonts w:ascii="Arial" w:hAnsi="Arial" w:cs="Arial"/>
                <w:smallCaps w:val="0"/>
                <w:szCs w:val="22"/>
                <w:lang w:val="en-AU" w:eastAsia="en-US"/>
              </w:rPr>
            </w:pPr>
          </w:p>
        </w:tc>
      </w:tr>
      <w:tr w:rsidR="006946C8" w:rsidRPr="00F63C5C" w:rsidTr="00FE0F20">
        <w:tc>
          <w:tcPr>
            <w:tcW w:w="993"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1417"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2268"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1559"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3261" w:type="dxa"/>
          </w:tcPr>
          <w:p w:rsidR="006946C8" w:rsidRPr="00F63C5C" w:rsidRDefault="006946C8" w:rsidP="00FE0F20">
            <w:pPr>
              <w:pStyle w:val="tableheadings"/>
              <w:rPr>
                <w:rStyle w:val="SubtleEmphasis"/>
                <w:rFonts w:ascii="Arial" w:hAnsi="Arial" w:cs="Arial"/>
                <w:smallCaps w:val="0"/>
                <w:szCs w:val="22"/>
                <w:lang w:val="en-AU" w:eastAsia="en-US"/>
              </w:rPr>
            </w:pPr>
          </w:p>
        </w:tc>
      </w:tr>
      <w:tr w:rsidR="006946C8" w:rsidRPr="00F63C5C" w:rsidTr="00FE0F20">
        <w:tc>
          <w:tcPr>
            <w:tcW w:w="993"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1417"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2268"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1559"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3261" w:type="dxa"/>
          </w:tcPr>
          <w:p w:rsidR="006946C8" w:rsidRPr="00F63C5C" w:rsidRDefault="006946C8" w:rsidP="00FE0F20">
            <w:pPr>
              <w:pStyle w:val="tableheadings"/>
              <w:rPr>
                <w:rStyle w:val="SubtleEmphasis"/>
                <w:rFonts w:ascii="Arial" w:hAnsi="Arial" w:cs="Arial"/>
                <w:smallCaps w:val="0"/>
                <w:szCs w:val="22"/>
                <w:lang w:val="en-AU" w:eastAsia="en-US"/>
              </w:rPr>
            </w:pPr>
          </w:p>
        </w:tc>
      </w:tr>
      <w:tr w:rsidR="006946C8" w:rsidRPr="00F63C5C" w:rsidTr="00FE0F20">
        <w:tc>
          <w:tcPr>
            <w:tcW w:w="993"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1417"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2268"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1559"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3261" w:type="dxa"/>
          </w:tcPr>
          <w:p w:rsidR="006946C8" w:rsidRPr="00F63C5C" w:rsidRDefault="006946C8" w:rsidP="00FE0F20">
            <w:pPr>
              <w:pStyle w:val="tableheadings"/>
              <w:rPr>
                <w:rStyle w:val="SubtleEmphasis"/>
                <w:rFonts w:ascii="Arial" w:hAnsi="Arial" w:cs="Arial"/>
                <w:smallCaps w:val="0"/>
                <w:szCs w:val="22"/>
                <w:lang w:val="en-AU" w:eastAsia="en-US"/>
              </w:rPr>
            </w:pPr>
          </w:p>
        </w:tc>
      </w:tr>
    </w:tbl>
    <w:p w:rsidR="006946C8" w:rsidRPr="00F63C5C" w:rsidRDefault="006946C8" w:rsidP="006946C8">
      <w:pPr>
        <w:rPr>
          <w:rStyle w:val="Strong"/>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1408"/>
        <w:gridCol w:w="2254"/>
        <w:gridCol w:w="1552"/>
        <w:gridCol w:w="3231"/>
      </w:tblGrid>
      <w:tr w:rsidR="006946C8" w:rsidRPr="00F63C5C" w:rsidTr="00E13324">
        <w:tc>
          <w:tcPr>
            <w:tcW w:w="9498" w:type="dxa"/>
            <w:gridSpan w:val="5"/>
            <w:tcBorders>
              <w:bottom w:val="single" w:sz="4" w:space="0" w:color="auto"/>
            </w:tcBorders>
            <w:shd w:val="clear" w:color="auto" w:fill="262626" w:themeFill="text1" w:themeFillTint="D9"/>
          </w:tcPr>
          <w:p w:rsidR="006946C8" w:rsidRPr="00F63C5C" w:rsidRDefault="006946C8" w:rsidP="00FE0F20">
            <w:pPr>
              <w:pStyle w:val="tableheadings"/>
              <w:rPr>
                <w:rFonts w:ascii="Arial" w:hAnsi="Arial" w:cs="Arial"/>
                <w:color w:val="FFFFFF"/>
                <w:sz w:val="22"/>
              </w:rPr>
            </w:pPr>
            <w:r w:rsidRPr="00F63C5C">
              <w:rPr>
                <w:rStyle w:val="Strong"/>
                <w:rFonts w:ascii="Arial" w:hAnsi="Arial" w:cs="Arial"/>
                <w:color w:val="FFFFFF"/>
                <w:sz w:val="22"/>
              </w:rPr>
              <w:t>Reviewers</w:t>
            </w:r>
          </w:p>
        </w:tc>
      </w:tr>
      <w:tr w:rsidR="008B078B" w:rsidRPr="00F63C5C" w:rsidTr="008B078B">
        <w:tc>
          <w:tcPr>
            <w:tcW w:w="993" w:type="dxa"/>
            <w:shd w:val="pct20" w:color="auto" w:fill="auto"/>
          </w:tcPr>
          <w:p w:rsidR="006946C8" w:rsidRPr="00F63C5C" w:rsidRDefault="006946C8" w:rsidP="00FE0F20">
            <w:pPr>
              <w:pStyle w:val="tableheadings"/>
              <w:rPr>
                <w:rFonts w:ascii="Arial" w:hAnsi="Arial" w:cs="Arial"/>
                <w:sz w:val="22"/>
              </w:rPr>
            </w:pPr>
            <w:r w:rsidRPr="00F63C5C">
              <w:rPr>
                <w:rFonts w:ascii="Arial" w:hAnsi="Arial" w:cs="Arial"/>
                <w:sz w:val="22"/>
              </w:rPr>
              <w:t>Version</w:t>
            </w:r>
          </w:p>
        </w:tc>
        <w:tc>
          <w:tcPr>
            <w:tcW w:w="1417" w:type="dxa"/>
            <w:shd w:val="pct20" w:color="auto" w:fill="auto"/>
          </w:tcPr>
          <w:p w:rsidR="006946C8" w:rsidRPr="00F63C5C" w:rsidRDefault="006946C8" w:rsidP="00FE0F20">
            <w:pPr>
              <w:pStyle w:val="tableheadings"/>
              <w:rPr>
                <w:rFonts w:ascii="Arial" w:hAnsi="Arial" w:cs="Arial"/>
                <w:sz w:val="22"/>
              </w:rPr>
            </w:pPr>
            <w:r w:rsidRPr="00F63C5C">
              <w:rPr>
                <w:rFonts w:ascii="Arial" w:hAnsi="Arial" w:cs="Arial"/>
                <w:sz w:val="22"/>
              </w:rPr>
              <w:t>Date Sent</w:t>
            </w:r>
          </w:p>
        </w:tc>
        <w:tc>
          <w:tcPr>
            <w:tcW w:w="2268" w:type="dxa"/>
            <w:shd w:val="pct20" w:color="auto" w:fill="auto"/>
          </w:tcPr>
          <w:p w:rsidR="006946C8" w:rsidRPr="00F63C5C" w:rsidRDefault="006946C8" w:rsidP="00FE0F20">
            <w:pPr>
              <w:pStyle w:val="tableheadings"/>
              <w:rPr>
                <w:rFonts w:ascii="Arial" w:hAnsi="Arial" w:cs="Arial"/>
                <w:sz w:val="22"/>
              </w:rPr>
            </w:pPr>
            <w:r w:rsidRPr="00F63C5C">
              <w:rPr>
                <w:rFonts w:ascii="Arial" w:hAnsi="Arial" w:cs="Arial"/>
                <w:sz w:val="22"/>
              </w:rPr>
              <w:t>Reviewed By</w:t>
            </w:r>
          </w:p>
        </w:tc>
        <w:tc>
          <w:tcPr>
            <w:tcW w:w="1559" w:type="dxa"/>
            <w:shd w:val="pct20" w:color="auto" w:fill="auto"/>
          </w:tcPr>
          <w:p w:rsidR="006946C8" w:rsidRPr="00F63C5C" w:rsidRDefault="006946C8" w:rsidP="00FE0F20">
            <w:pPr>
              <w:pStyle w:val="tableheadings"/>
              <w:rPr>
                <w:rFonts w:ascii="Arial" w:hAnsi="Arial" w:cs="Arial"/>
                <w:sz w:val="22"/>
              </w:rPr>
            </w:pPr>
            <w:r w:rsidRPr="00F63C5C">
              <w:rPr>
                <w:rFonts w:ascii="Arial" w:hAnsi="Arial" w:cs="Arial"/>
                <w:sz w:val="22"/>
              </w:rPr>
              <w:t>Section</w:t>
            </w:r>
          </w:p>
        </w:tc>
        <w:tc>
          <w:tcPr>
            <w:tcW w:w="3261" w:type="dxa"/>
            <w:shd w:val="pct20" w:color="auto" w:fill="auto"/>
          </w:tcPr>
          <w:p w:rsidR="006946C8" w:rsidRPr="00F63C5C" w:rsidRDefault="006946C8" w:rsidP="00FE0F20">
            <w:pPr>
              <w:pStyle w:val="tableheadings"/>
              <w:rPr>
                <w:rFonts w:ascii="Arial" w:hAnsi="Arial" w:cs="Arial"/>
                <w:sz w:val="22"/>
              </w:rPr>
            </w:pPr>
            <w:r w:rsidRPr="00F63C5C">
              <w:rPr>
                <w:rFonts w:ascii="Arial" w:hAnsi="Arial" w:cs="Arial"/>
                <w:sz w:val="22"/>
              </w:rPr>
              <w:t>Nature of Review</w:t>
            </w:r>
          </w:p>
        </w:tc>
      </w:tr>
      <w:tr w:rsidR="006946C8" w:rsidRPr="00F63C5C" w:rsidTr="00FE0F20">
        <w:tc>
          <w:tcPr>
            <w:tcW w:w="993"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1417"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2268"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1559"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3261" w:type="dxa"/>
          </w:tcPr>
          <w:p w:rsidR="006946C8" w:rsidRPr="00F63C5C" w:rsidRDefault="006946C8" w:rsidP="00FE0F20">
            <w:pPr>
              <w:pStyle w:val="tableheadings"/>
              <w:rPr>
                <w:rStyle w:val="SubtleEmphasis"/>
                <w:rFonts w:ascii="Arial" w:hAnsi="Arial" w:cs="Arial"/>
                <w:smallCaps w:val="0"/>
                <w:szCs w:val="22"/>
                <w:lang w:val="en-AU" w:eastAsia="en-US"/>
              </w:rPr>
            </w:pPr>
          </w:p>
        </w:tc>
      </w:tr>
      <w:tr w:rsidR="006946C8" w:rsidRPr="00F63C5C" w:rsidTr="00FE0F20">
        <w:tc>
          <w:tcPr>
            <w:tcW w:w="993"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1417"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2268"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1559"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3261" w:type="dxa"/>
          </w:tcPr>
          <w:p w:rsidR="006946C8" w:rsidRPr="00F63C5C" w:rsidRDefault="006946C8" w:rsidP="00FE0F20">
            <w:pPr>
              <w:pStyle w:val="tableheadings"/>
              <w:rPr>
                <w:rStyle w:val="SubtleEmphasis"/>
                <w:rFonts w:ascii="Arial" w:hAnsi="Arial" w:cs="Arial"/>
                <w:smallCaps w:val="0"/>
                <w:szCs w:val="22"/>
                <w:lang w:val="en-AU" w:eastAsia="en-US"/>
              </w:rPr>
            </w:pPr>
          </w:p>
        </w:tc>
      </w:tr>
      <w:tr w:rsidR="006946C8" w:rsidRPr="00F63C5C" w:rsidTr="00FE0F20">
        <w:tc>
          <w:tcPr>
            <w:tcW w:w="993"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1417"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2268"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1559"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3261" w:type="dxa"/>
          </w:tcPr>
          <w:p w:rsidR="006946C8" w:rsidRPr="00F63C5C" w:rsidRDefault="006946C8" w:rsidP="00FE0F20">
            <w:pPr>
              <w:pStyle w:val="tableheadings"/>
              <w:rPr>
                <w:rStyle w:val="SubtleEmphasis"/>
                <w:rFonts w:ascii="Arial" w:hAnsi="Arial" w:cs="Arial"/>
                <w:smallCaps w:val="0"/>
                <w:szCs w:val="22"/>
                <w:lang w:val="en-AU" w:eastAsia="en-US"/>
              </w:rPr>
            </w:pPr>
          </w:p>
        </w:tc>
      </w:tr>
      <w:tr w:rsidR="006946C8" w:rsidRPr="00F63C5C" w:rsidTr="00FE0F20">
        <w:tc>
          <w:tcPr>
            <w:tcW w:w="993"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1417"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2268"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1559"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3261" w:type="dxa"/>
          </w:tcPr>
          <w:p w:rsidR="006946C8" w:rsidRPr="00F63C5C" w:rsidRDefault="006946C8" w:rsidP="00FE0F20">
            <w:pPr>
              <w:pStyle w:val="tableheadings"/>
              <w:rPr>
                <w:rStyle w:val="SubtleEmphasis"/>
                <w:rFonts w:ascii="Arial" w:hAnsi="Arial" w:cs="Arial"/>
                <w:smallCaps w:val="0"/>
                <w:szCs w:val="22"/>
                <w:lang w:val="en-AU" w:eastAsia="en-US"/>
              </w:rPr>
            </w:pPr>
          </w:p>
        </w:tc>
      </w:tr>
    </w:tbl>
    <w:p w:rsidR="006946C8" w:rsidRPr="00F63C5C" w:rsidRDefault="006946C8" w:rsidP="006946C8">
      <w:pPr>
        <w:rPr>
          <w:i/>
        </w:rPr>
      </w:pPr>
      <w:r w:rsidRPr="00F63C5C">
        <w:rPr>
          <w:rStyle w:val="SubtleEmphasis"/>
          <w:rFonts w:ascii="Arial" w:hAnsi="Arial"/>
          <w:i w:val="0"/>
          <w:color w:val="auto"/>
        </w:rPr>
        <w:t>This document has been reviewed and approved by:</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3564"/>
        <w:gridCol w:w="1951"/>
        <w:gridCol w:w="1053"/>
        <w:gridCol w:w="1115"/>
      </w:tblGrid>
      <w:tr w:rsidR="006946C8" w:rsidRPr="00F63C5C" w:rsidTr="00E13324">
        <w:tc>
          <w:tcPr>
            <w:tcW w:w="9498" w:type="dxa"/>
            <w:gridSpan w:val="5"/>
            <w:tcBorders>
              <w:bottom w:val="single" w:sz="4" w:space="0" w:color="auto"/>
            </w:tcBorders>
            <w:shd w:val="clear" w:color="auto" w:fill="262626" w:themeFill="text1" w:themeFillTint="D9"/>
          </w:tcPr>
          <w:p w:rsidR="006946C8" w:rsidRPr="00F63C5C" w:rsidRDefault="006946C8" w:rsidP="00FE0F20">
            <w:pPr>
              <w:rPr>
                <w:rStyle w:val="Strong"/>
                <w:b w:val="0"/>
                <w:bCs w:val="0"/>
                <w:i/>
                <w:iCs/>
                <w:color w:val="808080"/>
              </w:rPr>
            </w:pPr>
            <w:r w:rsidRPr="00F63C5C">
              <w:rPr>
                <w:rStyle w:val="Strong"/>
                <w:smallCaps/>
                <w:color w:val="FFFFFF"/>
                <w:szCs w:val="24"/>
                <w:lang w:val="en-GB" w:eastAsia="en-GB"/>
              </w:rPr>
              <w:t>S</w:t>
            </w:r>
            <w:r w:rsidRPr="00F63C5C">
              <w:rPr>
                <w:rStyle w:val="Strong"/>
                <w:smallCaps/>
                <w:color w:val="FFFFFF"/>
                <w:sz w:val="22"/>
                <w:szCs w:val="24"/>
                <w:lang w:val="en-GB" w:eastAsia="en-GB"/>
              </w:rPr>
              <w:t>takeholder Signoff</w:t>
            </w:r>
            <w:r w:rsidRPr="00F63C5C">
              <w:rPr>
                <w:rStyle w:val="Strong"/>
                <w:color w:val="FFFFFF"/>
                <w:sz w:val="22"/>
              </w:rPr>
              <w:t xml:space="preserve"> </w:t>
            </w:r>
            <w:r w:rsidRPr="00F63C5C">
              <w:rPr>
                <w:rStyle w:val="Strong"/>
                <w:b w:val="0"/>
                <w:i/>
                <w:color w:val="D9D9D9"/>
              </w:rPr>
              <w:t>&lt;Document owner to obtain stakeholder signoff for FINAL version of document&gt;</w:t>
            </w:r>
          </w:p>
        </w:tc>
      </w:tr>
      <w:tr w:rsidR="006946C8" w:rsidRPr="00F63C5C" w:rsidTr="008B078B">
        <w:tc>
          <w:tcPr>
            <w:tcW w:w="1837" w:type="dxa"/>
            <w:shd w:val="pct20" w:color="auto" w:fill="auto"/>
          </w:tcPr>
          <w:p w:rsidR="006946C8" w:rsidRPr="00F63C5C" w:rsidRDefault="006946C8" w:rsidP="00FE0F20">
            <w:pPr>
              <w:pStyle w:val="tableheadings"/>
              <w:rPr>
                <w:rFonts w:ascii="Arial" w:hAnsi="Arial" w:cs="Arial"/>
                <w:sz w:val="22"/>
              </w:rPr>
            </w:pPr>
            <w:r w:rsidRPr="00F63C5C">
              <w:rPr>
                <w:rFonts w:ascii="Arial" w:hAnsi="Arial" w:cs="Arial"/>
                <w:sz w:val="22"/>
              </w:rPr>
              <w:t>Reviewer / Approver Name</w:t>
            </w:r>
          </w:p>
        </w:tc>
        <w:tc>
          <w:tcPr>
            <w:tcW w:w="3664" w:type="dxa"/>
            <w:shd w:val="pct20" w:color="auto" w:fill="auto"/>
          </w:tcPr>
          <w:p w:rsidR="006946C8" w:rsidRPr="00F63C5C" w:rsidRDefault="006946C8" w:rsidP="00FE0F20">
            <w:pPr>
              <w:pStyle w:val="tableheadings"/>
              <w:rPr>
                <w:rFonts w:ascii="Arial" w:hAnsi="Arial" w:cs="Arial"/>
                <w:sz w:val="22"/>
              </w:rPr>
            </w:pPr>
            <w:r w:rsidRPr="00F63C5C">
              <w:rPr>
                <w:rFonts w:ascii="Arial" w:hAnsi="Arial" w:cs="Arial"/>
                <w:sz w:val="22"/>
              </w:rPr>
              <w:t>Role</w:t>
            </w:r>
          </w:p>
        </w:tc>
        <w:tc>
          <w:tcPr>
            <w:tcW w:w="1977" w:type="dxa"/>
            <w:shd w:val="pct20" w:color="auto" w:fill="auto"/>
          </w:tcPr>
          <w:p w:rsidR="006946C8" w:rsidRPr="00F63C5C" w:rsidRDefault="006946C8" w:rsidP="00FE0F20">
            <w:pPr>
              <w:pStyle w:val="tableheadings"/>
              <w:rPr>
                <w:rFonts w:ascii="Arial" w:hAnsi="Arial" w:cs="Arial"/>
                <w:sz w:val="22"/>
              </w:rPr>
            </w:pPr>
            <w:r w:rsidRPr="00F63C5C">
              <w:rPr>
                <w:rFonts w:ascii="Arial" w:hAnsi="Arial" w:cs="Arial"/>
                <w:sz w:val="22"/>
              </w:rPr>
              <w:t>Signature</w:t>
            </w:r>
          </w:p>
        </w:tc>
        <w:tc>
          <w:tcPr>
            <w:tcW w:w="890" w:type="dxa"/>
            <w:shd w:val="pct20" w:color="auto" w:fill="auto"/>
          </w:tcPr>
          <w:p w:rsidR="006946C8" w:rsidRPr="00F63C5C" w:rsidRDefault="006946C8" w:rsidP="00FE0F20">
            <w:pPr>
              <w:pStyle w:val="tableheadings"/>
              <w:rPr>
                <w:rFonts w:ascii="Arial" w:hAnsi="Arial" w:cs="Arial"/>
                <w:sz w:val="22"/>
              </w:rPr>
            </w:pPr>
            <w:r w:rsidRPr="00F63C5C">
              <w:rPr>
                <w:rFonts w:ascii="Arial" w:hAnsi="Arial" w:cs="Arial"/>
                <w:sz w:val="22"/>
              </w:rPr>
              <w:t>Signoff Version</w:t>
            </w:r>
          </w:p>
        </w:tc>
        <w:tc>
          <w:tcPr>
            <w:tcW w:w="1130" w:type="dxa"/>
            <w:shd w:val="pct20" w:color="auto" w:fill="auto"/>
          </w:tcPr>
          <w:p w:rsidR="006946C8" w:rsidRPr="00F63C5C" w:rsidRDefault="006946C8" w:rsidP="00FE0F20">
            <w:pPr>
              <w:pStyle w:val="tableheadings"/>
              <w:rPr>
                <w:rFonts w:ascii="Arial" w:hAnsi="Arial" w:cs="Arial"/>
                <w:sz w:val="22"/>
              </w:rPr>
            </w:pPr>
            <w:r w:rsidRPr="00F63C5C">
              <w:rPr>
                <w:rFonts w:ascii="Arial" w:hAnsi="Arial" w:cs="Arial"/>
                <w:sz w:val="22"/>
              </w:rPr>
              <w:t>Date</w:t>
            </w:r>
          </w:p>
        </w:tc>
      </w:tr>
      <w:tr w:rsidR="006946C8" w:rsidRPr="00F63C5C" w:rsidTr="00FE0F20">
        <w:tc>
          <w:tcPr>
            <w:tcW w:w="1837"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3664" w:type="dxa"/>
          </w:tcPr>
          <w:p w:rsidR="006946C8" w:rsidRPr="00F63C5C" w:rsidRDefault="006946C8" w:rsidP="00FE0F20">
            <w:pPr>
              <w:pStyle w:val="tableheadings"/>
              <w:rPr>
                <w:rStyle w:val="SubtleEmphasis"/>
                <w:rFonts w:ascii="Arial" w:hAnsi="Arial" w:cs="Arial"/>
                <w:smallCaps w:val="0"/>
                <w:szCs w:val="22"/>
                <w:lang w:val="en-AU" w:eastAsia="en-US"/>
              </w:rPr>
            </w:pPr>
            <w:r w:rsidRPr="00F63C5C">
              <w:rPr>
                <w:rStyle w:val="SubtleEmphasis"/>
                <w:rFonts w:ascii="Arial" w:hAnsi="Arial" w:cs="Arial"/>
                <w:smallCaps w:val="0"/>
                <w:szCs w:val="22"/>
                <w:lang w:val="en-AU" w:eastAsia="en-US"/>
              </w:rPr>
              <w:t>E.g. Sponsor - Review and approval required</w:t>
            </w:r>
          </w:p>
        </w:tc>
        <w:tc>
          <w:tcPr>
            <w:tcW w:w="1977"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890" w:type="dxa"/>
          </w:tcPr>
          <w:p w:rsidR="006946C8" w:rsidRPr="00F63C5C" w:rsidRDefault="00015B02" w:rsidP="00FE0F20">
            <w:pPr>
              <w:pStyle w:val="tableheadings"/>
              <w:rPr>
                <w:rStyle w:val="SubtleEmphasis"/>
                <w:rFonts w:ascii="Arial" w:hAnsi="Arial" w:cs="Arial"/>
                <w:smallCaps w:val="0"/>
                <w:szCs w:val="22"/>
                <w:lang w:val="en-AU" w:eastAsia="en-US"/>
              </w:rPr>
            </w:pPr>
            <w:r w:rsidRPr="00F63C5C">
              <w:rPr>
                <w:rStyle w:val="SubtleEmphasis"/>
                <w:rFonts w:ascii="Arial" w:hAnsi="Arial" w:cs="Arial"/>
                <w:smallCaps w:val="0"/>
                <w:szCs w:val="22"/>
                <w:lang w:val="en-AU" w:eastAsia="en-US"/>
              </w:rPr>
              <w:t>Final</w:t>
            </w:r>
          </w:p>
        </w:tc>
        <w:tc>
          <w:tcPr>
            <w:tcW w:w="1130" w:type="dxa"/>
          </w:tcPr>
          <w:p w:rsidR="006946C8" w:rsidRPr="00F63C5C" w:rsidRDefault="006946C8" w:rsidP="00FE0F20">
            <w:pPr>
              <w:pStyle w:val="tableheadings"/>
              <w:rPr>
                <w:rStyle w:val="SubtleEmphasis"/>
                <w:rFonts w:ascii="Arial" w:hAnsi="Arial" w:cs="Arial"/>
                <w:smallCaps w:val="0"/>
                <w:szCs w:val="22"/>
                <w:lang w:val="en-AU" w:eastAsia="en-US"/>
              </w:rPr>
            </w:pPr>
          </w:p>
        </w:tc>
      </w:tr>
      <w:tr w:rsidR="006946C8" w:rsidRPr="00F63C5C" w:rsidTr="00FE0F20">
        <w:tc>
          <w:tcPr>
            <w:tcW w:w="1837"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3664"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1977"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890"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1130" w:type="dxa"/>
          </w:tcPr>
          <w:p w:rsidR="006946C8" w:rsidRPr="00F63C5C" w:rsidRDefault="006946C8" w:rsidP="00FE0F20">
            <w:pPr>
              <w:pStyle w:val="tableheadings"/>
              <w:rPr>
                <w:rStyle w:val="SubtleEmphasis"/>
                <w:rFonts w:ascii="Arial" w:hAnsi="Arial" w:cs="Arial"/>
                <w:smallCaps w:val="0"/>
                <w:szCs w:val="22"/>
                <w:lang w:val="en-AU" w:eastAsia="en-US"/>
              </w:rPr>
            </w:pPr>
          </w:p>
        </w:tc>
      </w:tr>
      <w:tr w:rsidR="006946C8" w:rsidRPr="00F63C5C" w:rsidTr="00FE0F20">
        <w:tc>
          <w:tcPr>
            <w:tcW w:w="1837"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3664"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1977"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890" w:type="dxa"/>
          </w:tcPr>
          <w:p w:rsidR="006946C8" w:rsidRPr="00F63C5C" w:rsidRDefault="006946C8" w:rsidP="00FE0F20">
            <w:pPr>
              <w:pStyle w:val="tableheadings"/>
              <w:rPr>
                <w:rStyle w:val="SubtleEmphasis"/>
                <w:rFonts w:ascii="Arial" w:hAnsi="Arial" w:cs="Arial"/>
                <w:smallCaps w:val="0"/>
                <w:szCs w:val="22"/>
                <w:lang w:val="en-AU" w:eastAsia="en-US"/>
              </w:rPr>
            </w:pPr>
          </w:p>
        </w:tc>
        <w:tc>
          <w:tcPr>
            <w:tcW w:w="1130" w:type="dxa"/>
          </w:tcPr>
          <w:p w:rsidR="006946C8" w:rsidRPr="00F63C5C" w:rsidRDefault="006946C8" w:rsidP="00FE0F20">
            <w:pPr>
              <w:pStyle w:val="tableheadings"/>
              <w:rPr>
                <w:rStyle w:val="SubtleEmphasis"/>
                <w:rFonts w:ascii="Arial" w:hAnsi="Arial" w:cs="Arial"/>
                <w:smallCaps w:val="0"/>
                <w:szCs w:val="22"/>
                <w:lang w:val="en-AU" w:eastAsia="en-US"/>
              </w:rPr>
            </w:pPr>
          </w:p>
        </w:tc>
      </w:tr>
    </w:tbl>
    <w:p w:rsidR="006946C8" w:rsidRPr="00F63C5C" w:rsidRDefault="006946C8" w:rsidP="006946C8">
      <w:pPr>
        <w:rPr>
          <w:i/>
        </w:rPr>
      </w:pPr>
      <w:r w:rsidRPr="00F63C5C">
        <w:rPr>
          <w:rStyle w:val="SubtleEmphasis"/>
          <w:rFonts w:ascii="Arial" w:hAnsi="Arial"/>
          <w:i w:val="0"/>
          <w:color w:val="auto"/>
        </w:rPr>
        <w:t>If you have any questions regarding this document contact: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698"/>
      </w:tblGrid>
      <w:tr w:rsidR="006946C8" w:rsidRPr="00F63C5C" w:rsidTr="00E13324">
        <w:tc>
          <w:tcPr>
            <w:tcW w:w="9498" w:type="dxa"/>
            <w:gridSpan w:val="2"/>
            <w:shd w:val="clear" w:color="auto" w:fill="262626" w:themeFill="text1" w:themeFillTint="D9"/>
          </w:tcPr>
          <w:p w:rsidR="006946C8" w:rsidRPr="00F63C5C" w:rsidRDefault="006946C8" w:rsidP="00FE0F20">
            <w:pPr>
              <w:pStyle w:val="tableheadings"/>
              <w:rPr>
                <w:rStyle w:val="Strong"/>
                <w:rFonts w:ascii="Arial" w:hAnsi="Arial" w:cs="Arial"/>
                <w:b w:val="0"/>
                <w:bCs w:val="0"/>
                <w:color w:val="FFFFFF"/>
                <w:sz w:val="22"/>
              </w:rPr>
            </w:pPr>
            <w:r w:rsidRPr="00F63C5C">
              <w:rPr>
                <w:rStyle w:val="Strong"/>
                <w:rFonts w:ascii="Arial" w:hAnsi="Arial" w:cs="Arial"/>
                <w:color w:val="FFFFFF"/>
                <w:sz w:val="22"/>
              </w:rPr>
              <w:t>Contact for Enquiries and Proposed Changes</w:t>
            </w:r>
          </w:p>
        </w:tc>
      </w:tr>
      <w:tr w:rsidR="006946C8" w:rsidRPr="00F63C5C" w:rsidTr="00F63C5C">
        <w:tc>
          <w:tcPr>
            <w:tcW w:w="1800" w:type="dxa"/>
            <w:shd w:val="pct20" w:color="auto" w:fill="000000" w:themeFill="text1"/>
          </w:tcPr>
          <w:p w:rsidR="006946C8" w:rsidRPr="00F63C5C" w:rsidRDefault="006946C8" w:rsidP="00FE0F20">
            <w:pPr>
              <w:pStyle w:val="tableheadings"/>
              <w:rPr>
                <w:rFonts w:ascii="Arial" w:hAnsi="Arial" w:cs="Arial"/>
                <w:b/>
                <w:bCs/>
                <w:color w:val="FFFFFF" w:themeColor="background1"/>
                <w:sz w:val="22"/>
              </w:rPr>
            </w:pPr>
            <w:r w:rsidRPr="00F63C5C">
              <w:rPr>
                <w:rFonts w:ascii="Arial" w:hAnsi="Arial" w:cs="Arial"/>
                <w:b/>
                <w:bCs/>
                <w:color w:val="FFFFFF" w:themeColor="background1"/>
                <w:sz w:val="22"/>
              </w:rPr>
              <w:t>Name:</w:t>
            </w:r>
          </w:p>
        </w:tc>
        <w:tc>
          <w:tcPr>
            <w:tcW w:w="7698" w:type="dxa"/>
          </w:tcPr>
          <w:p w:rsidR="006946C8" w:rsidRPr="00F63C5C" w:rsidRDefault="006946C8" w:rsidP="00F63C5C">
            <w:pPr>
              <w:pStyle w:val="tableheadings"/>
              <w:rPr>
                <w:rStyle w:val="SubtleEmphasis"/>
                <w:rFonts w:ascii="Arial" w:hAnsi="Arial" w:cs="Arial"/>
                <w:smallCaps w:val="0"/>
                <w:szCs w:val="22"/>
                <w:lang w:val="en-AU" w:eastAsia="en-US"/>
              </w:rPr>
            </w:pPr>
          </w:p>
        </w:tc>
      </w:tr>
      <w:tr w:rsidR="006946C8" w:rsidRPr="00F63C5C" w:rsidTr="00F63C5C">
        <w:tc>
          <w:tcPr>
            <w:tcW w:w="1800" w:type="dxa"/>
            <w:shd w:val="pct20" w:color="auto" w:fill="000000" w:themeFill="text1"/>
          </w:tcPr>
          <w:p w:rsidR="006946C8" w:rsidRPr="00F63C5C" w:rsidRDefault="006946C8" w:rsidP="00FE0F20">
            <w:pPr>
              <w:pStyle w:val="tableheadings"/>
              <w:rPr>
                <w:rFonts w:ascii="Arial" w:hAnsi="Arial" w:cs="Arial"/>
                <w:b/>
                <w:bCs/>
                <w:color w:val="FFFFFF" w:themeColor="background1"/>
                <w:sz w:val="22"/>
              </w:rPr>
            </w:pPr>
            <w:r w:rsidRPr="00F63C5C">
              <w:rPr>
                <w:rFonts w:ascii="Arial" w:hAnsi="Arial" w:cs="Arial"/>
                <w:b/>
                <w:bCs/>
                <w:color w:val="FFFFFF" w:themeColor="background1"/>
                <w:sz w:val="22"/>
              </w:rPr>
              <w:t>Position:</w:t>
            </w:r>
          </w:p>
        </w:tc>
        <w:tc>
          <w:tcPr>
            <w:tcW w:w="7698" w:type="dxa"/>
          </w:tcPr>
          <w:p w:rsidR="006946C8" w:rsidRPr="00F63C5C" w:rsidRDefault="006946C8" w:rsidP="00FE0F20">
            <w:pPr>
              <w:pStyle w:val="tableheadings"/>
              <w:rPr>
                <w:rStyle w:val="SubtleEmphasis"/>
                <w:rFonts w:ascii="Arial" w:hAnsi="Arial" w:cs="Arial"/>
                <w:smallCaps w:val="0"/>
                <w:szCs w:val="22"/>
                <w:lang w:val="en-AU" w:eastAsia="en-US"/>
              </w:rPr>
            </w:pPr>
          </w:p>
        </w:tc>
      </w:tr>
      <w:tr w:rsidR="006946C8" w:rsidRPr="00F63C5C" w:rsidTr="00F63C5C">
        <w:tc>
          <w:tcPr>
            <w:tcW w:w="1800" w:type="dxa"/>
            <w:shd w:val="pct20" w:color="auto" w:fill="000000" w:themeFill="text1"/>
          </w:tcPr>
          <w:p w:rsidR="006946C8" w:rsidRPr="00F63C5C" w:rsidRDefault="006946C8" w:rsidP="00FE0F20">
            <w:pPr>
              <w:pStyle w:val="tableheadings"/>
              <w:rPr>
                <w:rFonts w:ascii="Arial" w:hAnsi="Arial" w:cs="Arial"/>
                <w:b/>
                <w:bCs/>
                <w:color w:val="FFFFFF" w:themeColor="background1"/>
                <w:sz w:val="22"/>
              </w:rPr>
            </w:pPr>
            <w:r w:rsidRPr="00F63C5C">
              <w:rPr>
                <w:rFonts w:ascii="Arial" w:hAnsi="Arial" w:cs="Arial"/>
                <w:b/>
                <w:bCs/>
                <w:color w:val="FFFFFF" w:themeColor="background1"/>
                <w:sz w:val="22"/>
              </w:rPr>
              <w:t>Phone No:</w:t>
            </w:r>
          </w:p>
        </w:tc>
        <w:tc>
          <w:tcPr>
            <w:tcW w:w="7698" w:type="dxa"/>
          </w:tcPr>
          <w:p w:rsidR="006946C8" w:rsidRPr="00F63C5C" w:rsidRDefault="006946C8" w:rsidP="00FE0F20">
            <w:pPr>
              <w:pStyle w:val="tableheadings"/>
              <w:rPr>
                <w:rStyle w:val="SubtleEmphasis"/>
                <w:rFonts w:ascii="Arial" w:hAnsi="Arial" w:cs="Arial"/>
                <w:smallCaps w:val="0"/>
                <w:szCs w:val="22"/>
                <w:lang w:val="en-AU" w:eastAsia="en-US"/>
              </w:rPr>
            </w:pPr>
          </w:p>
        </w:tc>
      </w:tr>
    </w:tbl>
    <w:p w:rsidR="005B58C2" w:rsidRPr="00F63C5C" w:rsidRDefault="005B58C2" w:rsidP="005B58C2">
      <w:pPr>
        <w:rPr>
          <w:rStyle w:val="SubtleEmphasis"/>
          <w:rFonts w:ascii="Arial" w:hAnsi="Arial"/>
          <w:szCs w:val="24"/>
          <w:lang w:val="en-GB" w:eastAsia="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6946C8" w:rsidRPr="00F63C5C" w:rsidTr="00E13324">
        <w:tc>
          <w:tcPr>
            <w:tcW w:w="9498" w:type="dxa"/>
            <w:tcBorders>
              <w:bottom w:val="single" w:sz="4" w:space="0" w:color="auto"/>
            </w:tcBorders>
            <w:shd w:val="clear" w:color="auto" w:fill="262626" w:themeFill="text1" w:themeFillTint="D9"/>
          </w:tcPr>
          <w:p w:rsidR="006946C8" w:rsidRPr="00F63C5C" w:rsidRDefault="006946C8" w:rsidP="00FE0F20">
            <w:pPr>
              <w:pStyle w:val="tableheadings"/>
              <w:rPr>
                <w:rStyle w:val="Strong"/>
                <w:rFonts w:ascii="Arial" w:hAnsi="Arial" w:cs="Arial"/>
                <w:b w:val="0"/>
                <w:bCs w:val="0"/>
                <w:color w:val="FFFFFF"/>
                <w:sz w:val="22"/>
              </w:rPr>
            </w:pPr>
            <w:r w:rsidRPr="00F63C5C">
              <w:rPr>
                <w:rStyle w:val="Strong"/>
                <w:rFonts w:ascii="Arial" w:hAnsi="Arial" w:cs="Arial"/>
                <w:color w:val="FFFFFF"/>
                <w:sz w:val="22"/>
              </w:rPr>
              <w:t xml:space="preserve">Filename and Path  </w:t>
            </w:r>
            <w:r w:rsidRPr="00F63C5C">
              <w:rPr>
                <w:rStyle w:val="SubtleEmphasis"/>
                <w:rFonts w:ascii="Arial" w:hAnsi="Arial" w:cs="Arial"/>
                <w:color w:val="D9D9D9"/>
                <w:sz w:val="22"/>
              </w:rPr>
              <w:t>&lt;Insert filename and path here&gt;</w:t>
            </w:r>
          </w:p>
        </w:tc>
      </w:tr>
      <w:tr w:rsidR="006946C8" w:rsidRPr="00F63C5C" w:rsidTr="006946C8">
        <w:tc>
          <w:tcPr>
            <w:tcW w:w="9498" w:type="dxa"/>
            <w:shd w:val="clear" w:color="auto" w:fill="FFFFFF"/>
          </w:tcPr>
          <w:p w:rsidR="006946C8" w:rsidRPr="00F63C5C" w:rsidRDefault="006946C8" w:rsidP="00FE0F20">
            <w:pPr>
              <w:rPr>
                <w:rStyle w:val="SubtleEmphasis"/>
                <w:rFonts w:ascii="Arial" w:hAnsi="Arial"/>
                <w:i w:val="0"/>
                <w:iCs w:val="0"/>
                <w:color w:val="auto"/>
                <w:szCs w:val="20"/>
              </w:rPr>
            </w:pPr>
            <w:r w:rsidRPr="00F63C5C">
              <w:rPr>
                <w:rStyle w:val="SubtleEmphasis"/>
                <w:rFonts w:ascii="Arial" w:hAnsi="Arial"/>
                <w:szCs w:val="24"/>
                <w:lang w:val="en-GB" w:eastAsia="en-GB"/>
              </w:rPr>
              <w:t>&lt;Insert filename and path here&gt;</w:t>
            </w:r>
          </w:p>
        </w:tc>
      </w:tr>
    </w:tbl>
    <w:p w:rsidR="005B58C2" w:rsidRPr="00F63C5C" w:rsidRDefault="00161BCF" w:rsidP="006A5183">
      <w:pPr>
        <w:sectPr w:rsidR="005B58C2" w:rsidRPr="00F63C5C" w:rsidSect="008403CF">
          <w:headerReference w:type="default" r:id="rId15"/>
          <w:footerReference w:type="default" r:id="rId16"/>
          <w:pgSz w:w="11907" w:h="16840" w:code="9"/>
          <w:pgMar w:top="1533" w:right="992" w:bottom="992" w:left="1276" w:header="567" w:footer="322" w:gutter="0"/>
          <w:cols w:space="720"/>
          <w:docGrid w:linePitch="326"/>
        </w:sectPr>
      </w:pPr>
      <w:r w:rsidRPr="00F63C5C">
        <w:rPr>
          <w:noProof/>
          <w:lang w:eastAsia="en-AU" w:bidi="he-IL"/>
        </w:rPr>
        <mc:AlternateContent>
          <mc:Choice Requires="wps">
            <w:drawing>
              <wp:anchor distT="0" distB="0" distL="114300" distR="114300" simplePos="0" relativeHeight="251664384" behindDoc="0" locked="0" layoutInCell="1" allowOverlap="1" wp14:anchorId="495FCF7B" wp14:editId="7BA78EC7">
                <wp:simplePos x="0" y="0"/>
                <wp:positionH relativeFrom="column">
                  <wp:posOffset>759460</wp:posOffset>
                </wp:positionH>
                <wp:positionV relativeFrom="paragraph">
                  <wp:posOffset>8350885</wp:posOffset>
                </wp:positionV>
                <wp:extent cx="6236970" cy="1086485"/>
                <wp:effectExtent l="0" t="0" r="11430" b="1841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970" cy="1086485"/>
                        </a:xfrm>
                        <a:prstGeom prst="rect">
                          <a:avLst/>
                        </a:prstGeom>
                        <a:solidFill>
                          <a:srgbClr val="FFFFFF"/>
                        </a:solidFill>
                        <a:ln w="9525">
                          <a:solidFill>
                            <a:srgbClr val="000000"/>
                          </a:solidFill>
                          <a:miter lim="800000"/>
                          <a:headEnd/>
                          <a:tailEnd/>
                        </a:ln>
                      </wps:spPr>
                      <wps:txbx>
                        <w:txbxContent>
                          <w:p w:rsidR="006D41FF" w:rsidRPr="005B58C2" w:rsidRDefault="006D41FF" w:rsidP="005B58C2">
                            <w:pPr>
                              <w:jc w:val="center"/>
                              <w:rPr>
                                <w:color w:val="595959"/>
                                <w:lang w:val="en-US"/>
                              </w:rPr>
                            </w:pPr>
                            <w:r w:rsidRPr="005B58C2">
                              <w:rPr>
                                <w:color w:val="595959"/>
                                <w:lang w:val="en-US"/>
                              </w:rPr>
                              <w:t>Commercial in Confidence ©</w:t>
                            </w:r>
                          </w:p>
                          <w:p w:rsidR="006D41FF" w:rsidRPr="00D63BF9" w:rsidRDefault="006D41FF" w:rsidP="005B58C2">
                            <w:pPr>
                              <w:rPr>
                                <w:lang w:val="en-US"/>
                              </w:rPr>
                            </w:pPr>
                          </w:p>
                          <w:p w:rsidR="006D41FF" w:rsidRPr="00D63BF9" w:rsidRDefault="006D41FF" w:rsidP="005B58C2">
                            <w:pPr>
                              <w:rPr>
                                <w:lang w:val="en-US"/>
                              </w:rPr>
                            </w:pPr>
                            <w:r w:rsidRPr="00D63BF9">
                              <w:rPr>
                                <w:lang w:val="en-US"/>
                              </w:rPr>
                              <w:t xml:space="preserve">This document contains copyright material and/or confidential and proprietary information of </w:t>
                            </w:r>
                            <w:r>
                              <w:rPr>
                                <w:lang w:val="en-US"/>
                              </w:rPr>
                              <w:t>Lumo Energy Australia Pty Ltd</w:t>
                            </w:r>
                            <w:r w:rsidRPr="00D63BF9">
                              <w:rPr>
                                <w:lang w:val="en-US"/>
                              </w:rPr>
                              <w:t xml:space="preserve"> (ABN 69 100 528 327).  This document shall not be reproduced without the prior consent of </w:t>
                            </w:r>
                            <w:r>
                              <w:rPr>
                                <w:lang w:val="en-US"/>
                              </w:rPr>
                              <w:t>Lumo Energy Australia Pty Ltd</w:t>
                            </w:r>
                            <w:r w:rsidRPr="00D63BF9">
                              <w:rPr>
                                <w:lang w:val="en-US"/>
                              </w:rPr>
                              <w:t xml:space="preserve">.  ALL INFORMATION CONTAINED IN THIS DOCUMENT MUST BE KEPT IN CONFIDENCE.  None of the information is to be shared with any person outside of </w:t>
                            </w:r>
                            <w:r>
                              <w:rPr>
                                <w:lang w:val="en-US"/>
                              </w:rPr>
                              <w:t>Lumo Energy Australia Pty Ltd</w:t>
                            </w:r>
                            <w:r w:rsidRPr="00D63BF9">
                              <w:rPr>
                                <w:lang w:val="en-US"/>
                              </w:rPr>
                              <w:t>, unless clearly authorised.</w:t>
                            </w:r>
                          </w:p>
                          <w:p w:rsidR="006D41FF" w:rsidRDefault="006D41FF" w:rsidP="005B58C2">
                            <w:pPr>
                              <w:rPr>
                                <w:lang w:val="en-US"/>
                              </w:rPr>
                            </w:pPr>
                          </w:p>
                          <w:p w:rsidR="006D41FF" w:rsidRDefault="006D41FF" w:rsidP="005B58C2">
                            <w:pPr>
                              <w:rPr>
                                <w:lang w:val="en-US"/>
                              </w:rPr>
                            </w:pPr>
                          </w:p>
                          <w:p w:rsidR="006D41FF" w:rsidRDefault="006D41FF" w:rsidP="005B58C2">
                            <w:pPr>
                              <w:rPr>
                                <w:lang w:val="en-US"/>
                              </w:rPr>
                            </w:pPr>
                          </w:p>
                          <w:p w:rsidR="006D41FF" w:rsidRPr="00D63BF9" w:rsidRDefault="006D41FF" w:rsidP="005B58C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59.8pt;margin-top:657.55pt;width:491.1pt;height:8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Ro7LAIAAFg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">
                <v:textbox>
                  <w:txbxContent>
                    <w:p w:rsidR="006D41FF" w:rsidRPr="005B58C2" w:rsidRDefault="006D41FF" w:rsidP="005B58C2">
                      <w:pPr>
                        <w:jc w:val="center"/>
                        <w:rPr>
                          <w:color w:val="595959"/>
                          <w:lang w:val="en-US"/>
                        </w:rPr>
                      </w:pPr>
                      <w:r w:rsidRPr="005B58C2">
                        <w:rPr>
                          <w:color w:val="595959"/>
                          <w:lang w:val="en-US"/>
                        </w:rPr>
                        <w:t>Commercial in Confidence ©</w:t>
                      </w:r>
                    </w:p>
                    <w:p w:rsidR="006D41FF" w:rsidRPr="00D63BF9" w:rsidRDefault="006D41FF" w:rsidP="005B58C2">
                      <w:pPr>
                        <w:rPr>
                          <w:lang w:val="en-US"/>
                        </w:rPr>
                      </w:pPr>
                    </w:p>
                    <w:p w:rsidR="006D41FF" w:rsidRPr="00D63BF9" w:rsidRDefault="006D41FF" w:rsidP="005B58C2">
                      <w:pPr>
                        <w:rPr>
                          <w:lang w:val="en-US"/>
                        </w:rPr>
                      </w:pPr>
                      <w:r w:rsidRPr="00D63BF9">
                        <w:rPr>
                          <w:lang w:val="en-US"/>
                        </w:rPr>
                        <w:t xml:space="preserve">This document contains copyright material and/or confidential and proprietary information of </w:t>
                      </w:r>
                      <w:r>
                        <w:rPr>
                          <w:lang w:val="en-US"/>
                        </w:rPr>
                        <w:t>Lumo Energy Australia Pty Ltd</w:t>
                      </w:r>
                      <w:r w:rsidRPr="00D63BF9">
                        <w:rPr>
                          <w:lang w:val="en-US"/>
                        </w:rPr>
                        <w:t xml:space="preserve"> (ABN 69 100 528 327).  This document shall not be reproduced without the prior consent of </w:t>
                      </w:r>
                      <w:r>
                        <w:rPr>
                          <w:lang w:val="en-US"/>
                        </w:rPr>
                        <w:t>Lumo Energy Australia Pty Ltd</w:t>
                      </w:r>
                      <w:r w:rsidRPr="00D63BF9">
                        <w:rPr>
                          <w:lang w:val="en-US"/>
                        </w:rPr>
                        <w:t xml:space="preserve">.  ALL INFORMATION CONTAINED IN THIS DOCUMENT MUST BE KEPT IN CONFIDENCE.  None of the information is to be shared with any person outside of </w:t>
                      </w:r>
                      <w:r>
                        <w:rPr>
                          <w:lang w:val="en-US"/>
                        </w:rPr>
                        <w:t>Lumo Energy Australia Pty Ltd</w:t>
                      </w:r>
                      <w:r w:rsidRPr="00D63BF9">
                        <w:rPr>
                          <w:lang w:val="en-US"/>
                        </w:rPr>
                        <w:t>, unless clearly authorised.</w:t>
                      </w:r>
                    </w:p>
                    <w:p w:rsidR="006D41FF" w:rsidRDefault="006D41FF" w:rsidP="005B58C2">
                      <w:pPr>
                        <w:rPr>
                          <w:lang w:val="en-US"/>
                        </w:rPr>
                      </w:pPr>
                    </w:p>
                    <w:p w:rsidR="006D41FF" w:rsidRDefault="006D41FF" w:rsidP="005B58C2">
                      <w:pPr>
                        <w:rPr>
                          <w:lang w:val="en-US"/>
                        </w:rPr>
                      </w:pPr>
                    </w:p>
                    <w:p w:rsidR="006D41FF" w:rsidRDefault="006D41FF" w:rsidP="005B58C2">
                      <w:pPr>
                        <w:rPr>
                          <w:lang w:val="en-US"/>
                        </w:rPr>
                      </w:pPr>
                    </w:p>
                    <w:p w:rsidR="006D41FF" w:rsidRPr="00D63BF9" w:rsidRDefault="006D41FF" w:rsidP="005B58C2">
                      <w:pPr>
                        <w:rPr>
                          <w:lang w:val="en-US"/>
                        </w:rPr>
                      </w:pPr>
                    </w:p>
                  </w:txbxContent>
                </v:textbox>
              </v:shape>
            </w:pict>
          </mc:Fallback>
        </mc:AlternateContent>
      </w:r>
      <w:r w:rsidRPr="00F63C5C">
        <w:rPr>
          <w:noProof/>
          <w:lang w:eastAsia="en-AU" w:bidi="he-IL"/>
        </w:rPr>
        <mc:AlternateContent>
          <mc:Choice Requires="wps">
            <w:drawing>
              <wp:anchor distT="0" distB="0" distL="114300" distR="114300" simplePos="0" relativeHeight="251660288" behindDoc="0" locked="0" layoutInCell="1" allowOverlap="1" wp14:anchorId="661D541D" wp14:editId="0E30C510">
                <wp:simplePos x="0" y="0"/>
                <wp:positionH relativeFrom="column">
                  <wp:posOffset>759460</wp:posOffset>
                </wp:positionH>
                <wp:positionV relativeFrom="paragraph">
                  <wp:posOffset>8350885</wp:posOffset>
                </wp:positionV>
                <wp:extent cx="6236970" cy="1086485"/>
                <wp:effectExtent l="0" t="0" r="11430" b="1841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970" cy="1086485"/>
                        </a:xfrm>
                        <a:prstGeom prst="rect">
                          <a:avLst/>
                        </a:prstGeom>
                        <a:solidFill>
                          <a:srgbClr val="FFFFFF"/>
                        </a:solidFill>
                        <a:ln w="9525">
                          <a:solidFill>
                            <a:srgbClr val="000000"/>
                          </a:solidFill>
                          <a:miter lim="800000"/>
                          <a:headEnd/>
                          <a:tailEnd/>
                        </a:ln>
                      </wps:spPr>
                      <wps:txbx>
                        <w:txbxContent>
                          <w:p w:rsidR="006D41FF" w:rsidRPr="005B58C2" w:rsidRDefault="006D41FF" w:rsidP="005B58C2">
                            <w:pPr>
                              <w:jc w:val="center"/>
                              <w:rPr>
                                <w:color w:val="595959"/>
                                <w:lang w:val="en-US"/>
                              </w:rPr>
                            </w:pPr>
                            <w:r w:rsidRPr="005B58C2">
                              <w:rPr>
                                <w:color w:val="595959"/>
                                <w:lang w:val="en-US"/>
                              </w:rPr>
                              <w:t>Commercial in Confidence ©</w:t>
                            </w:r>
                          </w:p>
                          <w:p w:rsidR="006D41FF" w:rsidRPr="00D63BF9" w:rsidRDefault="006D41FF" w:rsidP="005B58C2">
                            <w:pPr>
                              <w:rPr>
                                <w:lang w:val="en-US"/>
                              </w:rPr>
                            </w:pPr>
                          </w:p>
                          <w:p w:rsidR="006D41FF" w:rsidRPr="00D63BF9" w:rsidRDefault="006D41FF" w:rsidP="005B58C2">
                            <w:pPr>
                              <w:rPr>
                                <w:lang w:val="en-US"/>
                              </w:rPr>
                            </w:pPr>
                            <w:r w:rsidRPr="00D63BF9">
                              <w:rPr>
                                <w:lang w:val="en-US"/>
                              </w:rPr>
                              <w:t xml:space="preserve">This document contains copyright material and/or confidential and proprietary information of </w:t>
                            </w:r>
                            <w:r>
                              <w:rPr>
                                <w:lang w:val="en-US"/>
                              </w:rPr>
                              <w:t>Lumo Energy Australia Pty Ltd</w:t>
                            </w:r>
                            <w:r w:rsidRPr="00D63BF9">
                              <w:rPr>
                                <w:lang w:val="en-US"/>
                              </w:rPr>
                              <w:t xml:space="preserve"> (ABN 69 100 528 327).  This document shall not be reproduced without the prior consent of </w:t>
                            </w:r>
                            <w:r>
                              <w:rPr>
                                <w:lang w:val="en-US"/>
                              </w:rPr>
                              <w:t>Lumo Energy Australia Pty Ltd</w:t>
                            </w:r>
                            <w:r w:rsidRPr="00D63BF9">
                              <w:rPr>
                                <w:lang w:val="en-US"/>
                              </w:rPr>
                              <w:t xml:space="preserve">.  ALL INFORMATION CONTAINED IN THIS DOCUMENT MUST BE KEPT IN CONFIDENCE.  None of the information is to be shared with any person outside of </w:t>
                            </w:r>
                            <w:r>
                              <w:rPr>
                                <w:lang w:val="en-US"/>
                              </w:rPr>
                              <w:t>Lumo Energy Australia Pty Ltd</w:t>
                            </w:r>
                            <w:r w:rsidRPr="00D63BF9">
                              <w:rPr>
                                <w:lang w:val="en-US"/>
                              </w:rPr>
                              <w:t>, unless clearly authorised.</w:t>
                            </w:r>
                          </w:p>
                          <w:p w:rsidR="006D41FF" w:rsidRDefault="006D41FF" w:rsidP="005B58C2">
                            <w:pPr>
                              <w:rPr>
                                <w:lang w:val="en-US"/>
                              </w:rPr>
                            </w:pPr>
                          </w:p>
                          <w:p w:rsidR="006D41FF" w:rsidRDefault="006D41FF" w:rsidP="005B58C2">
                            <w:pPr>
                              <w:rPr>
                                <w:lang w:val="en-US"/>
                              </w:rPr>
                            </w:pPr>
                          </w:p>
                          <w:p w:rsidR="006D41FF" w:rsidRDefault="006D41FF" w:rsidP="005B58C2">
                            <w:pPr>
                              <w:rPr>
                                <w:lang w:val="en-US"/>
                              </w:rPr>
                            </w:pPr>
                          </w:p>
                          <w:p w:rsidR="006D41FF" w:rsidRPr="00D63BF9" w:rsidRDefault="006D41FF" w:rsidP="005B58C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9.8pt;margin-top:657.55pt;width:491.1pt;height:8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">
                <v:textbox>
                  <w:txbxContent>
                    <w:p w:rsidR="006D41FF" w:rsidRPr="005B58C2" w:rsidRDefault="006D41FF" w:rsidP="005B58C2">
                      <w:pPr>
                        <w:jc w:val="center"/>
                        <w:rPr>
                          <w:color w:val="595959"/>
                          <w:lang w:val="en-US"/>
                        </w:rPr>
                      </w:pPr>
                      <w:r w:rsidRPr="005B58C2">
                        <w:rPr>
                          <w:color w:val="595959"/>
                          <w:lang w:val="en-US"/>
                        </w:rPr>
                        <w:t>Commercial in Confidence ©</w:t>
                      </w:r>
                    </w:p>
                    <w:p w:rsidR="006D41FF" w:rsidRPr="00D63BF9" w:rsidRDefault="006D41FF" w:rsidP="005B58C2">
                      <w:pPr>
                        <w:rPr>
                          <w:lang w:val="en-US"/>
                        </w:rPr>
                      </w:pPr>
                    </w:p>
                    <w:p w:rsidR="006D41FF" w:rsidRPr="00D63BF9" w:rsidRDefault="006D41FF" w:rsidP="005B58C2">
                      <w:pPr>
                        <w:rPr>
                          <w:lang w:val="en-US"/>
                        </w:rPr>
                      </w:pPr>
                      <w:r w:rsidRPr="00D63BF9">
                        <w:rPr>
                          <w:lang w:val="en-US"/>
                        </w:rPr>
                        <w:t xml:space="preserve">This document contains copyright material and/or confidential and proprietary information of </w:t>
                      </w:r>
                      <w:r>
                        <w:rPr>
                          <w:lang w:val="en-US"/>
                        </w:rPr>
                        <w:t>Lumo Energy Australia Pty Ltd</w:t>
                      </w:r>
                      <w:r w:rsidRPr="00D63BF9">
                        <w:rPr>
                          <w:lang w:val="en-US"/>
                        </w:rPr>
                        <w:t xml:space="preserve"> (ABN 69 100 528 327).  This document shall not be reproduced without the prior consent of </w:t>
                      </w:r>
                      <w:r>
                        <w:rPr>
                          <w:lang w:val="en-US"/>
                        </w:rPr>
                        <w:t>Lumo Energy Australia Pty Ltd</w:t>
                      </w:r>
                      <w:r w:rsidRPr="00D63BF9">
                        <w:rPr>
                          <w:lang w:val="en-US"/>
                        </w:rPr>
                        <w:t xml:space="preserve">.  ALL INFORMATION CONTAINED IN THIS DOCUMENT MUST BE KEPT IN CONFIDENCE.  None of the information is to be shared with any person outside of </w:t>
                      </w:r>
                      <w:r>
                        <w:rPr>
                          <w:lang w:val="en-US"/>
                        </w:rPr>
                        <w:t>Lumo Energy Australia Pty Ltd</w:t>
                      </w:r>
                      <w:r w:rsidRPr="00D63BF9">
                        <w:rPr>
                          <w:lang w:val="en-US"/>
                        </w:rPr>
                        <w:t>, unless clearly authorised.</w:t>
                      </w:r>
                    </w:p>
                    <w:p w:rsidR="006D41FF" w:rsidRDefault="006D41FF" w:rsidP="005B58C2">
                      <w:pPr>
                        <w:rPr>
                          <w:lang w:val="en-US"/>
                        </w:rPr>
                      </w:pPr>
                    </w:p>
                    <w:p w:rsidR="006D41FF" w:rsidRDefault="006D41FF" w:rsidP="005B58C2">
                      <w:pPr>
                        <w:rPr>
                          <w:lang w:val="en-US"/>
                        </w:rPr>
                      </w:pPr>
                    </w:p>
                    <w:p w:rsidR="006D41FF" w:rsidRDefault="006D41FF" w:rsidP="005B58C2">
                      <w:pPr>
                        <w:rPr>
                          <w:lang w:val="en-US"/>
                        </w:rPr>
                      </w:pPr>
                    </w:p>
                    <w:p w:rsidR="006D41FF" w:rsidRPr="00D63BF9" w:rsidRDefault="006D41FF" w:rsidP="005B58C2">
                      <w:pPr>
                        <w:rPr>
                          <w:lang w:val="en-US"/>
                        </w:rPr>
                      </w:pPr>
                    </w:p>
                  </w:txbxContent>
                </v:textbox>
              </v:shape>
            </w:pict>
          </mc:Fallback>
        </mc:AlternateContent>
      </w:r>
      <w:r w:rsidRPr="00F63C5C">
        <w:rPr>
          <w:noProof/>
          <w:lang w:eastAsia="en-AU" w:bidi="he-IL"/>
        </w:rPr>
        <mc:AlternateContent>
          <mc:Choice Requires="wps">
            <w:drawing>
              <wp:anchor distT="0" distB="0" distL="114300" distR="114300" simplePos="0" relativeHeight="251662336" behindDoc="0" locked="0" layoutInCell="1" allowOverlap="1" wp14:anchorId="0004B934" wp14:editId="5041B0D1">
                <wp:simplePos x="0" y="0"/>
                <wp:positionH relativeFrom="column">
                  <wp:posOffset>759460</wp:posOffset>
                </wp:positionH>
                <wp:positionV relativeFrom="paragraph">
                  <wp:posOffset>8350885</wp:posOffset>
                </wp:positionV>
                <wp:extent cx="6236970" cy="1086485"/>
                <wp:effectExtent l="0" t="0" r="11430" b="1841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970" cy="1086485"/>
                        </a:xfrm>
                        <a:prstGeom prst="rect">
                          <a:avLst/>
                        </a:prstGeom>
                        <a:solidFill>
                          <a:srgbClr val="FFFFFF"/>
                        </a:solidFill>
                        <a:ln w="9525">
                          <a:solidFill>
                            <a:srgbClr val="000000"/>
                          </a:solidFill>
                          <a:miter lim="800000"/>
                          <a:headEnd/>
                          <a:tailEnd/>
                        </a:ln>
                      </wps:spPr>
                      <wps:txbx>
                        <w:txbxContent>
                          <w:p w:rsidR="006D41FF" w:rsidRPr="005B58C2" w:rsidRDefault="006D41FF" w:rsidP="005B58C2">
                            <w:pPr>
                              <w:jc w:val="center"/>
                              <w:rPr>
                                <w:color w:val="595959"/>
                                <w:lang w:val="en-US"/>
                              </w:rPr>
                            </w:pPr>
                            <w:r w:rsidRPr="005B58C2">
                              <w:rPr>
                                <w:color w:val="595959"/>
                                <w:lang w:val="en-US"/>
                              </w:rPr>
                              <w:t>Commercial in Confidence ©</w:t>
                            </w:r>
                          </w:p>
                          <w:p w:rsidR="006D41FF" w:rsidRPr="00D63BF9" w:rsidRDefault="006D41FF" w:rsidP="005B58C2">
                            <w:pPr>
                              <w:rPr>
                                <w:lang w:val="en-US"/>
                              </w:rPr>
                            </w:pPr>
                          </w:p>
                          <w:p w:rsidR="006D41FF" w:rsidRPr="00D63BF9" w:rsidRDefault="006D41FF" w:rsidP="005B58C2">
                            <w:pPr>
                              <w:rPr>
                                <w:lang w:val="en-US"/>
                              </w:rPr>
                            </w:pPr>
                            <w:r w:rsidRPr="00D63BF9">
                              <w:rPr>
                                <w:lang w:val="en-US"/>
                              </w:rPr>
                              <w:t xml:space="preserve">This document contains copyright material and/or confidential and proprietary information of </w:t>
                            </w:r>
                            <w:r>
                              <w:rPr>
                                <w:lang w:val="en-US"/>
                              </w:rPr>
                              <w:t>Lumo Energy Australia Pty Ltd</w:t>
                            </w:r>
                            <w:r w:rsidRPr="00D63BF9">
                              <w:rPr>
                                <w:lang w:val="en-US"/>
                              </w:rPr>
                              <w:t xml:space="preserve"> (ABN 69 100 528 327).  This document shall not be reproduced without the prior consent of </w:t>
                            </w:r>
                            <w:r>
                              <w:rPr>
                                <w:lang w:val="en-US"/>
                              </w:rPr>
                              <w:t>Lumo Energy Australia Pty Ltd</w:t>
                            </w:r>
                            <w:r w:rsidRPr="00D63BF9">
                              <w:rPr>
                                <w:lang w:val="en-US"/>
                              </w:rPr>
                              <w:t xml:space="preserve">.  ALL INFORMATION CONTAINED IN THIS DOCUMENT MUST BE KEPT IN CONFIDENCE.  None of the information is to be shared with any person outside of </w:t>
                            </w:r>
                            <w:r>
                              <w:rPr>
                                <w:lang w:val="en-US"/>
                              </w:rPr>
                              <w:t>Lumo Energy Australia Pty Ltd</w:t>
                            </w:r>
                            <w:r w:rsidRPr="00D63BF9">
                              <w:rPr>
                                <w:lang w:val="en-US"/>
                              </w:rPr>
                              <w:t>, unless clearly authorised.</w:t>
                            </w:r>
                          </w:p>
                          <w:p w:rsidR="006D41FF" w:rsidRDefault="006D41FF" w:rsidP="005B58C2">
                            <w:pPr>
                              <w:rPr>
                                <w:lang w:val="en-US"/>
                              </w:rPr>
                            </w:pPr>
                          </w:p>
                          <w:p w:rsidR="006D41FF" w:rsidRDefault="006D41FF" w:rsidP="005B58C2">
                            <w:pPr>
                              <w:rPr>
                                <w:lang w:val="en-US"/>
                              </w:rPr>
                            </w:pPr>
                          </w:p>
                          <w:p w:rsidR="006D41FF" w:rsidRDefault="006D41FF" w:rsidP="005B58C2">
                            <w:pPr>
                              <w:rPr>
                                <w:lang w:val="en-US"/>
                              </w:rPr>
                            </w:pPr>
                          </w:p>
                          <w:p w:rsidR="006D41FF" w:rsidRPr="00D63BF9" w:rsidRDefault="006D41FF" w:rsidP="005B58C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9.8pt;margin-top:657.55pt;width:491.1pt;height:8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">
                <v:textbox>
                  <w:txbxContent>
                    <w:p w:rsidR="006D41FF" w:rsidRPr="005B58C2" w:rsidRDefault="006D41FF" w:rsidP="005B58C2">
                      <w:pPr>
                        <w:jc w:val="center"/>
                        <w:rPr>
                          <w:color w:val="595959"/>
                          <w:lang w:val="en-US"/>
                        </w:rPr>
                      </w:pPr>
                      <w:r w:rsidRPr="005B58C2">
                        <w:rPr>
                          <w:color w:val="595959"/>
                          <w:lang w:val="en-US"/>
                        </w:rPr>
                        <w:t>Commercial in Confidence ©</w:t>
                      </w:r>
                    </w:p>
                    <w:p w:rsidR="006D41FF" w:rsidRPr="00D63BF9" w:rsidRDefault="006D41FF" w:rsidP="005B58C2">
                      <w:pPr>
                        <w:rPr>
                          <w:lang w:val="en-US"/>
                        </w:rPr>
                      </w:pPr>
                    </w:p>
                    <w:p w:rsidR="006D41FF" w:rsidRPr="00D63BF9" w:rsidRDefault="006D41FF" w:rsidP="005B58C2">
                      <w:pPr>
                        <w:rPr>
                          <w:lang w:val="en-US"/>
                        </w:rPr>
                      </w:pPr>
                      <w:r w:rsidRPr="00D63BF9">
                        <w:rPr>
                          <w:lang w:val="en-US"/>
                        </w:rPr>
                        <w:t xml:space="preserve">This document contains copyright material and/or confidential and proprietary information of </w:t>
                      </w:r>
                      <w:r>
                        <w:rPr>
                          <w:lang w:val="en-US"/>
                        </w:rPr>
                        <w:t>Lumo Energy Australia Pty Ltd</w:t>
                      </w:r>
                      <w:r w:rsidRPr="00D63BF9">
                        <w:rPr>
                          <w:lang w:val="en-US"/>
                        </w:rPr>
                        <w:t xml:space="preserve"> (ABN 69 100 528 327).  This document shall not be reproduced without the prior consent of </w:t>
                      </w:r>
                      <w:r>
                        <w:rPr>
                          <w:lang w:val="en-US"/>
                        </w:rPr>
                        <w:t>Lumo Energy Australia Pty Ltd</w:t>
                      </w:r>
                      <w:r w:rsidRPr="00D63BF9">
                        <w:rPr>
                          <w:lang w:val="en-US"/>
                        </w:rPr>
                        <w:t xml:space="preserve">.  ALL INFORMATION CONTAINED IN THIS DOCUMENT MUST BE KEPT IN CONFIDENCE.  None of the information is to be shared with any person outside of </w:t>
                      </w:r>
                      <w:r>
                        <w:rPr>
                          <w:lang w:val="en-US"/>
                        </w:rPr>
                        <w:t>Lumo Energy Australia Pty Ltd</w:t>
                      </w:r>
                      <w:r w:rsidRPr="00D63BF9">
                        <w:rPr>
                          <w:lang w:val="en-US"/>
                        </w:rPr>
                        <w:t>, unless clearly authorised.</w:t>
                      </w:r>
                    </w:p>
                    <w:p w:rsidR="006D41FF" w:rsidRDefault="006D41FF" w:rsidP="005B58C2">
                      <w:pPr>
                        <w:rPr>
                          <w:lang w:val="en-US"/>
                        </w:rPr>
                      </w:pPr>
                    </w:p>
                    <w:p w:rsidR="006D41FF" w:rsidRDefault="006D41FF" w:rsidP="005B58C2">
                      <w:pPr>
                        <w:rPr>
                          <w:lang w:val="en-US"/>
                        </w:rPr>
                      </w:pPr>
                    </w:p>
                    <w:p w:rsidR="006D41FF" w:rsidRDefault="006D41FF" w:rsidP="005B58C2">
                      <w:pPr>
                        <w:rPr>
                          <w:lang w:val="en-US"/>
                        </w:rPr>
                      </w:pPr>
                    </w:p>
                    <w:p w:rsidR="006D41FF" w:rsidRPr="00D63BF9" w:rsidRDefault="006D41FF" w:rsidP="005B58C2">
                      <w:pPr>
                        <w:rPr>
                          <w:lang w:val="en-US"/>
                        </w:rPr>
                      </w:pPr>
                    </w:p>
                  </w:txbxContent>
                </v:textbox>
              </v:shape>
            </w:pict>
          </mc:Fallback>
        </mc:AlternateContent>
      </w:r>
    </w:p>
    <w:p w:rsidR="006A5183" w:rsidRPr="00F63C5C" w:rsidRDefault="006A5183" w:rsidP="006A5183">
      <w:pPr>
        <w:pStyle w:val="Heading9"/>
        <w:rPr>
          <w:rFonts w:ascii="Arial" w:hAnsi="Arial"/>
        </w:rPr>
      </w:pPr>
      <w:r w:rsidRPr="00F63C5C">
        <w:rPr>
          <w:rFonts w:ascii="Arial" w:hAnsi="Arial"/>
        </w:rPr>
        <w:lastRenderedPageBreak/>
        <w:t>Table of contents</w:t>
      </w:r>
    </w:p>
    <w:p w:rsidR="008F3564" w:rsidRDefault="006A5183">
      <w:pPr>
        <w:pStyle w:val="TOC1"/>
        <w:tabs>
          <w:tab w:val="right" w:leader="hyphen" w:pos="9629"/>
        </w:tabs>
        <w:rPr>
          <w:rFonts w:asciiTheme="minorHAnsi" w:eastAsiaTheme="minorEastAsia" w:hAnsiTheme="minorHAnsi" w:cstheme="minorBidi"/>
          <w:b w:val="0"/>
          <w:color w:val="auto"/>
          <w:sz w:val="22"/>
          <w:lang w:eastAsia="en-AU" w:bidi="he-IL"/>
        </w:rPr>
      </w:pPr>
      <w:r w:rsidRPr="00F63C5C">
        <w:rPr>
          <w:rFonts w:ascii="Arial" w:hAnsi="Arial"/>
          <w:b w:val="0"/>
          <w:sz w:val="22"/>
        </w:rPr>
        <w:fldChar w:fldCharType="begin"/>
      </w:r>
      <w:r w:rsidRPr="00F63C5C">
        <w:rPr>
          <w:rFonts w:ascii="Arial" w:hAnsi="Arial"/>
          <w:b w:val="0"/>
          <w:sz w:val="22"/>
        </w:rPr>
        <w:instrText xml:space="preserve"> TOC \o "1-2" \h \z </w:instrText>
      </w:r>
      <w:r w:rsidRPr="00F63C5C">
        <w:rPr>
          <w:rFonts w:ascii="Arial" w:hAnsi="Arial"/>
          <w:b w:val="0"/>
          <w:sz w:val="22"/>
        </w:rPr>
        <w:fldChar w:fldCharType="separate"/>
      </w:r>
      <w:hyperlink w:anchor="_Toc409434796" w:history="1">
        <w:r w:rsidR="008F3564" w:rsidRPr="00084046">
          <w:rPr>
            <w:rStyle w:val="Hyperlink"/>
          </w:rPr>
          <w:t>1.</w:t>
        </w:r>
        <w:r w:rsidR="008F3564">
          <w:rPr>
            <w:rFonts w:asciiTheme="minorHAnsi" w:eastAsiaTheme="minorEastAsia" w:hAnsiTheme="minorHAnsi" w:cstheme="minorBidi"/>
            <w:b w:val="0"/>
            <w:color w:val="auto"/>
            <w:sz w:val="22"/>
            <w:lang w:eastAsia="en-AU" w:bidi="he-IL"/>
          </w:rPr>
          <w:tab/>
        </w:r>
        <w:r w:rsidR="008F3564" w:rsidRPr="00084046">
          <w:rPr>
            <w:rStyle w:val="Hyperlink"/>
          </w:rPr>
          <w:t>Introduction</w:t>
        </w:r>
        <w:r w:rsidR="008F3564">
          <w:rPr>
            <w:webHidden/>
          </w:rPr>
          <w:tab/>
        </w:r>
        <w:r w:rsidR="008F3564">
          <w:rPr>
            <w:webHidden/>
          </w:rPr>
          <w:fldChar w:fldCharType="begin"/>
        </w:r>
        <w:r w:rsidR="008F3564">
          <w:rPr>
            <w:webHidden/>
          </w:rPr>
          <w:instrText xml:space="preserve"> PAGEREF _Toc409434796 \h </w:instrText>
        </w:r>
        <w:r w:rsidR="008F3564">
          <w:rPr>
            <w:webHidden/>
          </w:rPr>
        </w:r>
        <w:r w:rsidR="008F3564">
          <w:rPr>
            <w:webHidden/>
          </w:rPr>
          <w:fldChar w:fldCharType="separate"/>
        </w:r>
        <w:r w:rsidR="008F3564">
          <w:rPr>
            <w:webHidden/>
          </w:rPr>
          <w:t>4</w:t>
        </w:r>
        <w:r w:rsidR="008F3564">
          <w:rPr>
            <w:webHidden/>
          </w:rPr>
          <w:fldChar w:fldCharType="end"/>
        </w:r>
      </w:hyperlink>
    </w:p>
    <w:p w:rsidR="008F3564" w:rsidRDefault="008F3564">
      <w:pPr>
        <w:pStyle w:val="TOC2"/>
        <w:tabs>
          <w:tab w:val="left" w:pos="1100"/>
          <w:tab w:val="right" w:leader="hyphen" w:pos="9629"/>
        </w:tabs>
        <w:rPr>
          <w:rFonts w:asciiTheme="minorHAnsi" w:eastAsiaTheme="minorEastAsia" w:hAnsiTheme="minorHAnsi" w:cstheme="minorBidi"/>
          <w:color w:val="auto"/>
          <w:sz w:val="22"/>
          <w:lang w:eastAsia="en-AU" w:bidi="he-IL"/>
        </w:rPr>
      </w:pPr>
      <w:hyperlink w:anchor="_Toc409434797" w:history="1">
        <w:r w:rsidRPr="00084046">
          <w:rPr>
            <w:rStyle w:val="Hyperlink"/>
          </w:rPr>
          <w:t>1.1</w:t>
        </w:r>
        <w:r>
          <w:rPr>
            <w:rFonts w:asciiTheme="minorHAnsi" w:eastAsiaTheme="minorEastAsia" w:hAnsiTheme="minorHAnsi" w:cstheme="minorBidi"/>
            <w:color w:val="auto"/>
            <w:sz w:val="22"/>
            <w:lang w:eastAsia="en-AU" w:bidi="he-IL"/>
          </w:rPr>
          <w:tab/>
        </w:r>
        <w:r w:rsidRPr="00084046">
          <w:rPr>
            <w:rStyle w:val="Hyperlink"/>
          </w:rPr>
          <w:t>Document Purpose</w:t>
        </w:r>
        <w:r>
          <w:rPr>
            <w:webHidden/>
          </w:rPr>
          <w:tab/>
        </w:r>
        <w:r>
          <w:rPr>
            <w:webHidden/>
          </w:rPr>
          <w:fldChar w:fldCharType="begin"/>
        </w:r>
        <w:r>
          <w:rPr>
            <w:webHidden/>
          </w:rPr>
          <w:instrText xml:space="preserve"> PAGEREF _Toc409434797 \h </w:instrText>
        </w:r>
        <w:r>
          <w:rPr>
            <w:webHidden/>
          </w:rPr>
        </w:r>
        <w:r>
          <w:rPr>
            <w:webHidden/>
          </w:rPr>
          <w:fldChar w:fldCharType="separate"/>
        </w:r>
        <w:r>
          <w:rPr>
            <w:webHidden/>
          </w:rPr>
          <w:t>4</w:t>
        </w:r>
        <w:r>
          <w:rPr>
            <w:webHidden/>
          </w:rPr>
          <w:fldChar w:fldCharType="end"/>
        </w:r>
      </w:hyperlink>
    </w:p>
    <w:p w:rsidR="008F3564" w:rsidRDefault="008F3564">
      <w:pPr>
        <w:pStyle w:val="TOC2"/>
        <w:tabs>
          <w:tab w:val="left" w:pos="1100"/>
          <w:tab w:val="right" w:leader="hyphen" w:pos="9629"/>
        </w:tabs>
        <w:rPr>
          <w:rFonts w:asciiTheme="minorHAnsi" w:eastAsiaTheme="minorEastAsia" w:hAnsiTheme="minorHAnsi" w:cstheme="minorBidi"/>
          <w:color w:val="auto"/>
          <w:sz w:val="22"/>
          <w:lang w:eastAsia="en-AU" w:bidi="he-IL"/>
        </w:rPr>
      </w:pPr>
      <w:hyperlink w:anchor="_Toc409434798" w:history="1">
        <w:r w:rsidRPr="00084046">
          <w:rPr>
            <w:rStyle w:val="Hyperlink"/>
          </w:rPr>
          <w:t>1.2</w:t>
        </w:r>
        <w:r>
          <w:rPr>
            <w:rFonts w:asciiTheme="minorHAnsi" w:eastAsiaTheme="minorEastAsia" w:hAnsiTheme="minorHAnsi" w:cstheme="minorBidi"/>
            <w:color w:val="auto"/>
            <w:sz w:val="22"/>
            <w:lang w:eastAsia="en-AU" w:bidi="he-IL"/>
          </w:rPr>
          <w:tab/>
        </w:r>
        <w:r w:rsidRPr="00084046">
          <w:rPr>
            <w:rStyle w:val="Hyperlink"/>
          </w:rPr>
          <w:t>References and Standard</w:t>
        </w:r>
        <w:r>
          <w:rPr>
            <w:webHidden/>
          </w:rPr>
          <w:tab/>
        </w:r>
        <w:r>
          <w:rPr>
            <w:webHidden/>
          </w:rPr>
          <w:fldChar w:fldCharType="begin"/>
        </w:r>
        <w:r>
          <w:rPr>
            <w:webHidden/>
          </w:rPr>
          <w:instrText xml:space="preserve"> PAGEREF _Toc409434798 \h </w:instrText>
        </w:r>
        <w:r>
          <w:rPr>
            <w:webHidden/>
          </w:rPr>
        </w:r>
        <w:r>
          <w:rPr>
            <w:webHidden/>
          </w:rPr>
          <w:fldChar w:fldCharType="separate"/>
        </w:r>
        <w:r>
          <w:rPr>
            <w:webHidden/>
          </w:rPr>
          <w:t>4</w:t>
        </w:r>
        <w:r>
          <w:rPr>
            <w:webHidden/>
          </w:rPr>
          <w:fldChar w:fldCharType="end"/>
        </w:r>
      </w:hyperlink>
    </w:p>
    <w:p w:rsidR="008F3564" w:rsidRDefault="008F3564">
      <w:pPr>
        <w:pStyle w:val="TOC1"/>
        <w:tabs>
          <w:tab w:val="right" w:leader="hyphen" w:pos="9629"/>
        </w:tabs>
        <w:rPr>
          <w:rFonts w:asciiTheme="minorHAnsi" w:eastAsiaTheme="minorEastAsia" w:hAnsiTheme="minorHAnsi" w:cstheme="minorBidi"/>
          <w:b w:val="0"/>
          <w:color w:val="auto"/>
          <w:sz w:val="22"/>
          <w:lang w:eastAsia="en-AU" w:bidi="he-IL"/>
        </w:rPr>
      </w:pPr>
      <w:hyperlink w:anchor="_Toc409434799" w:history="1">
        <w:r w:rsidRPr="00084046">
          <w:rPr>
            <w:rStyle w:val="Hyperlink"/>
          </w:rPr>
          <w:t>2.</w:t>
        </w:r>
        <w:r>
          <w:rPr>
            <w:rFonts w:asciiTheme="minorHAnsi" w:eastAsiaTheme="minorEastAsia" w:hAnsiTheme="minorHAnsi" w:cstheme="minorBidi"/>
            <w:b w:val="0"/>
            <w:color w:val="auto"/>
            <w:sz w:val="22"/>
            <w:lang w:eastAsia="en-AU" w:bidi="he-IL"/>
          </w:rPr>
          <w:tab/>
        </w:r>
        <w:r w:rsidRPr="00084046">
          <w:rPr>
            <w:rStyle w:val="Hyperlink"/>
          </w:rPr>
          <w:t>Scope and Objectives</w:t>
        </w:r>
        <w:r>
          <w:rPr>
            <w:webHidden/>
          </w:rPr>
          <w:tab/>
        </w:r>
        <w:r>
          <w:rPr>
            <w:webHidden/>
          </w:rPr>
          <w:fldChar w:fldCharType="begin"/>
        </w:r>
        <w:r>
          <w:rPr>
            <w:webHidden/>
          </w:rPr>
          <w:instrText xml:space="preserve"> PAGEREF _Toc409434799 \h </w:instrText>
        </w:r>
        <w:r>
          <w:rPr>
            <w:webHidden/>
          </w:rPr>
        </w:r>
        <w:r>
          <w:rPr>
            <w:webHidden/>
          </w:rPr>
          <w:fldChar w:fldCharType="separate"/>
        </w:r>
        <w:r>
          <w:rPr>
            <w:webHidden/>
          </w:rPr>
          <w:t>5</w:t>
        </w:r>
        <w:r>
          <w:rPr>
            <w:webHidden/>
          </w:rPr>
          <w:fldChar w:fldCharType="end"/>
        </w:r>
      </w:hyperlink>
    </w:p>
    <w:p w:rsidR="008F3564" w:rsidRDefault="008F3564">
      <w:pPr>
        <w:pStyle w:val="TOC2"/>
        <w:tabs>
          <w:tab w:val="left" w:pos="1100"/>
          <w:tab w:val="right" w:leader="hyphen" w:pos="9629"/>
        </w:tabs>
        <w:rPr>
          <w:rFonts w:asciiTheme="minorHAnsi" w:eastAsiaTheme="minorEastAsia" w:hAnsiTheme="minorHAnsi" w:cstheme="minorBidi"/>
          <w:color w:val="auto"/>
          <w:sz w:val="22"/>
          <w:lang w:eastAsia="en-AU" w:bidi="he-IL"/>
        </w:rPr>
      </w:pPr>
      <w:hyperlink w:anchor="_Toc409434800" w:history="1">
        <w:r w:rsidRPr="00084046">
          <w:rPr>
            <w:rStyle w:val="Hyperlink"/>
          </w:rPr>
          <w:t>2.1</w:t>
        </w:r>
        <w:r>
          <w:rPr>
            <w:rFonts w:asciiTheme="minorHAnsi" w:eastAsiaTheme="minorEastAsia" w:hAnsiTheme="minorHAnsi" w:cstheme="minorBidi"/>
            <w:color w:val="auto"/>
            <w:sz w:val="22"/>
            <w:lang w:eastAsia="en-AU" w:bidi="he-IL"/>
          </w:rPr>
          <w:tab/>
        </w:r>
        <w:r w:rsidRPr="00084046">
          <w:rPr>
            <w:rStyle w:val="Hyperlink"/>
          </w:rPr>
          <w:t>Scope of Plan</w:t>
        </w:r>
        <w:r>
          <w:rPr>
            <w:webHidden/>
          </w:rPr>
          <w:tab/>
        </w:r>
        <w:r>
          <w:rPr>
            <w:webHidden/>
          </w:rPr>
          <w:fldChar w:fldCharType="begin"/>
        </w:r>
        <w:r>
          <w:rPr>
            <w:webHidden/>
          </w:rPr>
          <w:instrText xml:space="preserve"> PAGEREF _Toc409434800 \h </w:instrText>
        </w:r>
        <w:r>
          <w:rPr>
            <w:webHidden/>
          </w:rPr>
        </w:r>
        <w:r>
          <w:rPr>
            <w:webHidden/>
          </w:rPr>
          <w:fldChar w:fldCharType="separate"/>
        </w:r>
        <w:r>
          <w:rPr>
            <w:webHidden/>
          </w:rPr>
          <w:t>5</w:t>
        </w:r>
        <w:r>
          <w:rPr>
            <w:webHidden/>
          </w:rPr>
          <w:fldChar w:fldCharType="end"/>
        </w:r>
      </w:hyperlink>
    </w:p>
    <w:p w:rsidR="008F3564" w:rsidRDefault="008F3564">
      <w:pPr>
        <w:pStyle w:val="TOC2"/>
        <w:tabs>
          <w:tab w:val="left" w:pos="1100"/>
          <w:tab w:val="right" w:leader="hyphen" w:pos="9629"/>
        </w:tabs>
        <w:rPr>
          <w:rFonts w:asciiTheme="minorHAnsi" w:eastAsiaTheme="minorEastAsia" w:hAnsiTheme="minorHAnsi" w:cstheme="minorBidi"/>
          <w:color w:val="auto"/>
          <w:sz w:val="22"/>
          <w:lang w:eastAsia="en-AU" w:bidi="he-IL"/>
        </w:rPr>
      </w:pPr>
      <w:hyperlink w:anchor="_Toc409434801" w:history="1">
        <w:r w:rsidRPr="00084046">
          <w:rPr>
            <w:rStyle w:val="Hyperlink"/>
          </w:rPr>
          <w:t>2.1.1</w:t>
        </w:r>
        <w:r>
          <w:rPr>
            <w:rFonts w:asciiTheme="minorHAnsi" w:eastAsiaTheme="minorEastAsia" w:hAnsiTheme="minorHAnsi" w:cstheme="minorBidi"/>
            <w:color w:val="auto"/>
            <w:sz w:val="22"/>
            <w:lang w:eastAsia="en-AU" w:bidi="he-IL"/>
          </w:rPr>
          <w:tab/>
        </w:r>
        <w:r w:rsidRPr="00084046">
          <w:rPr>
            <w:rStyle w:val="Hyperlink"/>
          </w:rPr>
          <w:t>Inclusions</w:t>
        </w:r>
        <w:r>
          <w:rPr>
            <w:webHidden/>
          </w:rPr>
          <w:tab/>
        </w:r>
        <w:r>
          <w:rPr>
            <w:webHidden/>
          </w:rPr>
          <w:fldChar w:fldCharType="begin"/>
        </w:r>
        <w:r>
          <w:rPr>
            <w:webHidden/>
          </w:rPr>
          <w:instrText xml:space="preserve"> PAGEREF _Toc409434801 \h </w:instrText>
        </w:r>
        <w:r>
          <w:rPr>
            <w:webHidden/>
          </w:rPr>
        </w:r>
        <w:r>
          <w:rPr>
            <w:webHidden/>
          </w:rPr>
          <w:fldChar w:fldCharType="separate"/>
        </w:r>
        <w:r>
          <w:rPr>
            <w:webHidden/>
          </w:rPr>
          <w:t>5</w:t>
        </w:r>
        <w:r>
          <w:rPr>
            <w:webHidden/>
          </w:rPr>
          <w:fldChar w:fldCharType="end"/>
        </w:r>
      </w:hyperlink>
    </w:p>
    <w:p w:rsidR="008F3564" w:rsidRDefault="008F3564">
      <w:pPr>
        <w:pStyle w:val="TOC2"/>
        <w:tabs>
          <w:tab w:val="left" w:pos="1100"/>
          <w:tab w:val="right" w:leader="hyphen" w:pos="9629"/>
        </w:tabs>
        <w:rPr>
          <w:rFonts w:asciiTheme="minorHAnsi" w:eastAsiaTheme="minorEastAsia" w:hAnsiTheme="minorHAnsi" w:cstheme="minorBidi"/>
          <w:color w:val="auto"/>
          <w:sz w:val="22"/>
          <w:lang w:eastAsia="en-AU" w:bidi="he-IL"/>
        </w:rPr>
      </w:pPr>
      <w:hyperlink w:anchor="_Toc409434802" w:history="1">
        <w:r w:rsidRPr="00084046">
          <w:rPr>
            <w:rStyle w:val="Hyperlink"/>
          </w:rPr>
          <w:t>2.1.2</w:t>
        </w:r>
        <w:r>
          <w:rPr>
            <w:rFonts w:asciiTheme="minorHAnsi" w:eastAsiaTheme="minorEastAsia" w:hAnsiTheme="minorHAnsi" w:cstheme="minorBidi"/>
            <w:color w:val="auto"/>
            <w:sz w:val="22"/>
            <w:lang w:eastAsia="en-AU" w:bidi="he-IL"/>
          </w:rPr>
          <w:tab/>
        </w:r>
        <w:r w:rsidRPr="00084046">
          <w:rPr>
            <w:rStyle w:val="Hyperlink"/>
          </w:rPr>
          <w:t>Exclusions</w:t>
        </w:r>
        <w:r>
          <w:rPr>
            <w:webHidden/>
          </w:rPr>
          <w:tab/>
        </w:r>
        <w:r>
          <w:rPr>
            <w:webHidden/>
          </w:rPr>
          <w:fldChar w:fldCharType="begin"/>
        </w:r>
        <w:r>
          <w:rPr>
            <w:webHidden/>
          </w:rPr>
          <w:instrText xml:space="preserve"> PAGEREF _Toc409434802 \h </w:instrText>
        </w:r>
        <w:r>
          <w:rPr>
            <w:webHidden/>
          </w:rPr>
        </w:r>
        <w:r>
          <w:rPr>
            <w:webHidden/>
          </w:rPr>
          <w:fldChar w:fldCharType="separate"/>
        </w:r>
        <w:r>
          <w:rPr>
            <w:webHidden/>
          </w:rPr>
          <w:t>5</w:t>
        </w:r>
        <w:r>
          <w:rPr>
            <w:webHidden/>
          </w:rPr>
          <w:fldChar w:fldCharType="end"/>
        </w:r>
      </w:hyperlink>
    </w:p>
    <w:p w:rsidR="008F3564" w:rsidRDefault="008F3564">
      <w:pPr>
        <w:pStyle w:val="TOC2"/>
        <w:tabs>
          <w:tab w:val="left" w:pos="1100"/>
          <w:tab w:val="right" w:leader="hyphen" w:pos="9629"/>
        </w:tabs>
        <w:rPr>
          <w:rFonts w:asciiTheme="minorHAnsi" w:eastAsiaTheme="minorEastAsia" w:hAnsiTheme="minorHAnsi" w:cstheme="minorBidi"/>
          <w:color w:val="auto"/>
          <w:sz w:val="22"/>
          <w:lang w:eastAsia="en-AU" w:bidi="he-IL"/>
        </w:rPr>
      </w:pPr>
      <w:hyperlink w:anchor="_Toc409434803" w:history="1">
        <w:r w:rsidRPr="00084046">
          <w:rPr>
            <w:rStyle w:val="Hyperlink"/>
          </w:rPr>
          <w:t>2.2</w:t>
        </w:r>
        <w:r>
          <w:rPr>
            <w:rFonts w:asciiTheme="minorHAnsi" w:eastAsiaTheme="minorEastAsia" w:hAnsiTheme="minorHAnsi" w:cstheme="minorBidi"/>
            <w:color w:val="auto"/>
            <w:sz w:val="22"/>
            <w:lang w:eastAsia="en-AU" w:bidi="he-IL"/>
          </w:rPr>
          <w:tab/>
        </w:r>
        <w:r w:rsidRPr="00084046">
          <w:rPr>
            <w:rStyle w:val="Hyperlink"/>
          </w:rPr>
          <w:t>References</w:t>
        </w:r>
        <w:r>
          <w:rPr>
            <w:webHidden/>
          </w:rPr>
          <w:tab/>
        </w:r>
        <w:r>
          <w:rPr>
            <w:webHidden/>
          </w:rPr>
          <w:fldChar w:fldCharType="begin"/>
        </w:r>
        <w:r>
          <w:rPr>
            <w:webHidden/>
          </w:rPr>
          <w:instrText xml:space="preserve"> PAGEREF _Toc409434803 \h </w:instrText>
        </w:r>
        <w:r>
          <w:rPr>
            <w:webHidden/>
          </w:rPr>
        </w:r>
        <w:r>
          <w:rPr>
            <w:webHidden/>
          </w:rPr>
          <w:fldChar w:fldCharType="separate"/>
        </w:r>
        <w:r>
          <w:rPr>
            <w:webHidden/>
          </w:rPr>
          <w:t>5</w:t>
        </w:r>
        <w:r>
          <w:rPr>
            <w:webHidden/>
          </w:rPr>
          <w:fldChar w:fldCharType="end"/>
        </w:r>
      </w:hyperlink>
    </w:p>
    <w:p w:rsidR="008F3564" w:rsidRDefault="008F3564">
      <w:pPr>
        <w:pStyle w:val="TOC1"/>
        <w:tabs>
          <w:tab w:val="right" w:leader="hyphen" w:pos="9629"/>
        </w:tabs>
        <w:rPr>
          <w:rFonts w:asciiTheme="minorHAnsi" w:eastAsiaTheme="minorEastAsia" w:hAnsiTheme="minorHAnsi" w:cstheme="minorBidi"/>
          <w:b w:val="0"/>
          <w:color w:val="auto"/>
          <w:sz w:val="22"/>
          <w:lang w:eastAsia="en-AU" w:bidi="he-IL"/>
        </w:rPr>
      </w:pPr>
      <w:hyperlink w:anchor="_Toc409434804" w:history="1">
        <w:r w:rsidRPr="00084046">
          <w:rPr>
            <w:rStyle w:val="Hyperlink"/>
          </w:rPr>
          <w:t>3.</w:t>
        </w:r>
        <w:r>
          <w:rPr>
            <w:rFonts w:asciiTheme="minorHAnsi" w:eastAsiaTheme="minorEastAsia" w:hAnsiTheme="minorHAnsi" w:cstheme="minorBidi"/>
            <w:b w:val="0"/>
            <w:color w:val="auto"/>
            <w:sz w:val="22"/>
            <w:lang w:eastAsia="en-AU" w:bidi="he-IL"/>
          </w:rPr>
          <w:tab/>
        </w:r>
        <w:r w:rsidRPr="00084046">
          <w:rPr>
            <w:rStyle w:val="Hyperlink"/>
          </w:rPr>
          <w:t>CI Naming Convention</w:t>
        </w:r>
        <w:r>
          <w:rPr>
            <w:webHidden/>
          </w:rPr>
          <w:tab/>
        </w:r>
        <w:r>
          <w:rPr>
            <w:webHidden/>
          </w:rPr>
          <w:fldChar w:fldCharType="begin"/>
        </w:r>
        <w:r>
          <w:rPr>
            <w:webHidden/>
          </w:rPr>
          <w:instrText xml:space="preserve"> PAGEREF _Toc409434804 \h </w:instrText>
        </w:r>
        <w:r>
          <w:rPr>
            <w:webHidden/>
          </w:rPr>
        </w:r>
        <w:r>
          <w:rPr>
            <w:webHidden/>
          </w:rPr>
          <w:fldChar w:fldCharType="separate"/>
        </w:r>
        <w:r>
          <w:rPr>
            <w:webHidden/>
          </w:rPr>
          <w:t>6</w:t>
        </w:r>
        <w:r>
          <w:rPr>
            <w:webHidden/>
          </w:rPr>
          <w:fldChar w:fldCharType="end"/>
        </w:r>
      </w:hyperlink>
    </w:p>
    <w:p w:rsidR="008F3564" w:rsidRDefault="008F3564">
      <w:pPr>
        <w:pStyle w:val="TOC1"/>
        <w:tabs>
          <w:tab w:val="right" w:leader="hyphen" w:pos="9629"/>
        </w:tabs>
        <w:rPr>
          <w:rFonts w:asciiTheme="minorHAnsi" w:eastAsiaTheme="minorEastAsia" w:hAnsiTheme="minorHAnsi" w:cstheme="minorBidi"/>
          <w:b w:val="0"/>
          <w:color w:val="auto"/>
          <w:sz w:val="22"/>
          <w:lang w:eastAsia="en-AU" w:bidi="he-IL"/>
        </w:rPr>
      </w:pPr>
      <w:hyperlink w:anchor="_Toc409434805" w:history="1">
        <w:r w:rsidRPr="00084046">
          <w:rPr>
            <w:rStyle w:val="Hyperlink"/>
          </w:rPr>
          <w:t>4.</w:t>
        </w:r>
        <w:r>
          <w:rPr>
            <w:rFonts w:asciiTheme="minorHAnsi" w:eastAsiaTheme="minorEastAsia" w:hAnsiTheme="minorHAnsi" w:cstheme="minorBidi"/>
            <w:b w:val="0"/>
            <w:color w:val="auto"/>
            <w:sz w:val="22"/>
            <w:lang w:eastAsia="en-AU" w:bidi="he-IL"/>
          </w:rPr>
          <w:tab/>
        </w:r>
        <w:r w:rsidRPr="00084046">
          <w:rPr>
            <w:rStyle w:val="Hyperlink"/>
          </w:rPr>
          <w:t>Creating Baseline(s)</w:t>
        </w:r>
        <w:r>
          <w:rPr>
            <w:webHidden/>
          </w:rPr>
          <w:tab/>
        </w:r>
        <w:r>
          <w:rPr>
            <w:webHidden/>
          </w:rPr>
          <w:fldChar w:fldCharType="begin"/>
        </w:r>
        <w:r>
          <w:rPr>
            <w:webHidden/>
          </w:rPr>
          <w:instrText xml:space="preserve"> PAGEREF _Toc409434805 \h </w:instrText>
        </w:r>
        <w:r>
          <w:rPr>
            <w:webHidden/>
          </w:rPr>
        </w:r>
        <w:r>
          <w:rPr>
            <w:webHidden/>
          </w:rPr>
          <w:fldChar w:fldCharType="separate"/>
        </w:r>
        <w:r>
          <w:rPr>
            <w:webHidden/>
          </w:rPr>
          <w:t>7</w:t>
        </w:r>
        <w:r>
          <w:rPr>
            <w:webHidden/>
          </w:rPr>
          <w:fldChar w:fldCharType="end"/>
        </w:r>
      </w:hyperlink>
    </w:p>
    <w:p w:rsidR="008F3564" w:rsidRDefault="008F3564">
      <w:pPr>
        <w:pStyle w:val="TOC1"/>
        <w:tabs>
          <w:tab w:val="right" w:leader="hyphen" w:pos="9629"/>
        </w:tabs>
        <w:rPr>
          <w:rFonts w:asciiTheme="minorHAnsi" w:eastAsiaTheme="minorEastAsia" w:hAnsiTheme="minorHAnsi" w:cstheme="minorBidi"/>
          <w:b w:val="0"/>
          <w:color w:val="auto"/>
          <w:sz w:val="22"/>
          <w:lang w:eastAsia="en-AU" w:bidi="he-IL"/>
        </w:rPr>
      </w:pPr>
      <w:hyperlink w:anchor="_Toc409434806" w:history="1">
        <w:r w:rsidRPr="00084046">
          <w:rPr>
            <w:rStyle w:val="Hyperlink"/>
          </w:rPr>
          <w:t>5.</w:t>
        </w:r>
        <w:r>
          <w:rPr>
            <w:rFonts w:asciiTheme="minorHAnsi" w:eastAsiaTheme="minorEastAsia" w:hAnsiTheme="minorHAnsi" w:cstheme="minorBidi"/>
            <w:b w:val="0"/>
            <w:color w:val="auto"/>
            <w:sz w:val="22"/>
            <w:lang w:eastAsia="en-AU" w:bidi="he-IL"/>
          </w:rPr>
          <w:tab/>
        </w:r>
        <w:r w:rsidRPr="00084046">
          <w:rPr>
            <w:rStyle w:val="Hyperlink"/>
          </w:rPr>
          <w:t>Change Control</w:t>
        </w:r>
        <w:r>
          <w:rPr>
            <w:webHidden/>
          </w:rPr>
          <w:tab/>
        </w:r>
        <w:r>
          <w:rPr>
            <w:webHidden/>
          </w:rPr>
          <w:fldChar w:fldCharType="begin"/>
        </w:r>
        <w:r>
          <w:rPr>
            <w:webHidden/>
          </w:rPr>
          <w:instrText xml:space="preserve"> PAGEREF _Toc409434806 \h </w:instrText>
        </w:r>
        <w:r>
          <w:rPr>
            <w:webHidden/>
          </w:rPr>
        </w:r>
        <w:r>
          <w:rPr>
            <w:webHidden/>
          </w:rPr>
          <w:fldChar w:fldCharType="separate"/>
        </w:r>
        <w:r>
          <w:rPr>
            <w:webHidden/>
          </w:rPr>
          <w:t>8</w:t>
        </w:r>
        <w:r>
          <w:rPr>
            <w:webHidden/>
          </w:rPr>
          <w:fldChar w:fldCharType="end"/>
        </w:r>
      </w:hyperlink>
    </w:p>
    <w:p w:rsidR="008F3564" w:rsidRDefault="008F3564">
      <w:pPr>
        <w:pStyle w:val="TOC1"/>
        <w:tabs>
          <w:tab w:val="right" w:leader="hyphen" w:pos="9629"/>
        </w:tabs>
        <w:rPr>
          <w:rFonts w:asciiTheme="minorHAnsi" w:eastAsiaTheme="minorEastAsia" w:hAnsiTheme="minorHAnsi" w:cstheme="minorBidi"/>
          <w:b w:val="0"/>
          <w:color w:val="auto"/>
          <w:sz w:val="22"/>
          <w:lang w:eastAsia="en-AU" w:bidi="he-IL"/>
        </w:rPr>
      </w:pPr>
      <w:hyperlink w:anchor="_Toc409434807" w:history="1">
        <w:r w:rsidRPr="00084046">
          <w:rPr>
            <w:rStyle w:val="Hyperlink"/>
          </w:rPr>
          <w:t>6.</w:t>
        </w:r>
        <w:r>
          <w:rPr>
            <w:rFonts w:asciiTheme="minorHAnsi" w:eastAsiaTheme="minorEastAsia" w:hAnsiTheme="minorHAnsi" w:cstheme="minorBidi"/>
            <w:b w:val="0"/>
            <w:color w:val="auto"/>
            <w:sz w:val="22"/>
            <w:lang w:eastAsia="en-AU" w:bidi="he-IL"/>
          </w:rPr>
          <w:tab/>
        </w:r>
        <w:r w:rsidRPr="00084046">
          <w:rPr>
            <w:rStyle w:val="Hyperlink"/>
          </w:rPr>
          <w:t>Verification and Audits</w:t>
        </w:r>
        <w:r>
          <w:rPr>
            <w:webHidden/>
          </w:rPr>
          <w:tab/>
        </w:r>
        <w:r>
          <w:rPr>
            <w:webHidden/>
          </w:rPr>
          <w:fldChar w:fldCharType="begin"/>
        </w:r>
        <w:r>
          <w:rPr>
            <w:webHidden/>
          </w:rPr>
          <w:instrText xml:space="preserve"> PAGEREF _Toc409434807 \h </w:instrText>
        </w:r>
        <w:r>
          <w:rPr>
            <w:webHidden/>
          </w:rPr>
        </w:r>
        <w:r>
          <w:rPr>
            <w:webHidden/>
          </w:rPr>
          <w:fldChar w:fldCharType="separate"/>
        </w:r>
        <w:r>
          <w:rPr>
            <w:webHidden/>
          </w:rPr>
          <w:t>9</w:t>
        </w:r>
        <w:r>
          <w:rPr>
            <w:webHidden/>
          </w:rPr>
          <w:fldChar w:fldCharType="end"/>
        </w:r>
      </w:hyperlink>
    </w:p>
    <w:p w:rsidR="008F3564" w:rsidRDefault="008F3564">
      <w:pPr>
        <w:pStyle w:val="TOC1"/>
        <w:tabs>
          <w:tab w:val="right" w:leader="hyphen" w:pos="9629"/>
        </w:tabs>
        <w:rPr>
          <w:rFonts w:asciiTheme="minorHAnsi" w:eastAsiaTheme="minorEastAsia" w:hAnsiTheme="minorHAnsi" w:cstheme="minorBidi"/>
          <w:b w:val="0"/>
          <w:color w:val="auto"/>
          <w:sz w:val="22"/>
          <w:lang w:eastAsia="en-AU" w:bidi="he-IL"/>
        </w:rPr>
      </w:pPr>
      <w:hyperlink w:anchor="_Toc409434808" w:history="1">
        <w:r w:rsidRPr="00084046">
          <w:rPr>
            <w:rStyle w:val="Hyperlink"/>
          </w:rPr>
          <w:t>Appendix A – CI  Register</w:t>
        </w:r>
        <w:r>
          <w:rPr>
            <w:webHidden/>
          </w:rPr>
          <w:tab/>
        </w:r>
        <w:r>
          <w:rPr>
            <w:webHidden/>
          </w:rPr>
          <w:fldChar w:fldCharType="begin"/>
        </w:r>
        <w:r>
          <w:rPr>
            <w:webHidden/>
          </w:rPr>
          <w:instrText xml:space="preserve"> PAGEREF _Toc409434808 \h </w:instrText>
        </w:r>
        <w:r>
          <w:rPr>
            <w:webHidden/>
          </w:rPr>
        </w:r>
        <w:r>
          <w:rPr>
            <w:webHidden/>
          </w:rPr>
          <w:fldChar w:fldCharType="separate"/>
        </w:r>
        <w:r>
          <w:rPr>
            <w:webHidden/>
          </w:rPr>
          <w:t>10</w:t>
        </w:r>
        <w:r>
          <w:rPr>
            <w:webHidden/>
          </w:rPr>
          <w:fldChar w:fldCharType="end"/>
        </w:r>
      </w:hyperlink>
    </w:p>
    <w:p w:rsidR="006A5183" w:rsidRPr="00F63C5C" w:rsidRDefault="006A5183" w:rsidP="00815B0F">
      <w:pPr>
        <w:tabs>
          <w:tab w:val="left" w:pos="851"/>
        </w:tabs>
        <w:ind w:left="851" w:hanging="851"/>
      </w:pPr>
      <w:r w:rsidRPr="00F63C5C">
        <w:rPr>
          <w:b/>
          <w:noProof/>
          <w:color w:val="000000"/>
          <w:sz w:val="22"/>
        </w:rPr>
        <w:fldChar w:fldCharType="end"/>
      </w:r>
      <w:bookmarkStart w:id="0" w:name="_GoBack"/>
      <w:bookmarkEnd w:id="0"/>
    </w:p>
    <w:p w:rsidR="006A5183" w:rsidRPr="00F63C5C" w:rsidRDefault="006A5183" w:rsidP="00770B4B">
      <w:pPr>
        <w:pStyle w:val="Heading1"/>
      </w:pPr>
      <w:bookmarkStart w:id="1" w:name="_Toc147810207"/>
      <w:bookmarkStart w:id="2" w:name="_Toc172711939"/>
      <w:bookmarkStart w:id="3" w:name="_Toc409434796"/>
      <w:r w:rsidRPr="00F63C5C">
        <w:lastRenderedPageBreak/>
        <w:t>Introduction</w:t>
      </w:r>
      <w:bookmarkEnd w:id="3"/>
    </w:p>
    <w:p w:rsidR="005D53E8" w:rsidRPr="00F63C5C" w:rsidRDefault="001A3957" w:rsidP="009F48DB">
      <w:pPr>
        <w:pStyle w:val="Heading2"/>
      </w:pPr>
      <w:bookmarkStart w:id="4" w:name="_Toc199149969"/>
      <w:bookmarkStart w:id="5" w:name="_Toc199231334"/>
      <w:bookmarkStart w:id="6" w:name="_Toc199237845"/>
      <w:bookmarkStart w:id="7" w:name="_Toc199237995"/>
      <w:bookmarkStart w:id="8" w:name="_Toc199238145"/>
      <w:bookmarkStart w:id="9" w:name="_Toc199301265"/>
      <w:bookmarkStart w:id="10" w:name="_Toc409434797"/>
      <w:bookmarkEnd w:id="1"/>
      <w:bookmarkEnd w:id="2"/>
      <w:bookmarkEnd w:id="4"/>
      <w:bookmarkEnd w:id="5"/>
      <w:bookmarkEnd w:id="6"/>
      <w:bookmarkEnd w:id="7"/>
      <w:bookmarkEnd w:id="8"/>
      <w:bookmarkEnd w:id="9"/>
      <w:r w:rsidRPr="00F63C5C">
        <w:t>Document P</w:t>
      </w:r>
      <w:r w:rsidR="005D53E8" w:rsidRPr="00F63C5C">
        <w:t>urpose</w:t>
      </w:r>
      <w:bookmarkEnd w:id="10"/>
    </w:p>
    <w:p w:rsidR="00AF1960" w:rsidRPr="00F63C5C" w:rsidRDefault="00AE760D" w:rsidP="00F63C5C">
      <w:pPr>
        <w:pStyle w:val="Instruction-9pt"/>
        <w:ind w:left="851"/>
        <w:rPr>
          <w:sz w:val="20"/>
        </w:rPr>
      </w:pPr>
      <w:r w:rsidRPr="00F63C5C">
        <w:rPr>
          <w:sz w:val="20"/>
        </w:rPr>
        <w:t xml:space="preserve">The purpose of this document is to define the </w:t>
      </w:r>
      <w:r w:rsidR="00F63C5C" w:rsidRPr="00F63C5C">
        <w:rPr>
          <w:sz w:val="20"/>
        </w:rPr>
        <w:t>Configuration Management</w:t>
      </w:r>
      <w:r w:rsidR="00474809" w:rsidRPr="00F63C5C">
        <w:rPr>
          <w:sz w:val="20"/>
        </w:rPr>
        <w:t xml:space="preserve"> </w:t>
      </w:r>
      <w:r w:rsidRPr="00F63C5C">
        <w:rPr>
          <w:sz w:val="20"/>
        </w:rPr>
        <w:t xml:space="preserve">approach and to </w:t>
      </w:r>
      <w:r w:rsidR="00D16B58" w:rsidRPr="00F63C5C">
        <w:rPr>
          <w:sz w:val="20"/>
        </w:rPr>
        <w:t>regulate / document</w:t>
      </w:r>
      <w:r w:rsidRPr="00F63C5C">
        <w:rPr>
          <w:sz w:val="20"/>
        </w:rPr>
        <w:t xml:space="preserve"> the </w:t>
      </w:r>
      <w:r w:rsidR="00F63C5C" w:rsidRPr="00F63C5C">
        <w:rPr>
          <w:sz w:val="20"/>
        </w:rPr>
        <w:t>handling of Configuration Items (CI) documentation in the course of developing and / or supporting a product and / or service</w:t>
      </w:r>
      <w:r w:rsidR="00AF1960" w:rsidRPr="00F63C5C">
        <w:rPr>
          <w:sz w:val="20"/>
        </w:rPr>
        <w:t>.</w:t>
      </w:r>
    </w:p>
    <w:p w:rsidR="006D41FF" w:rsidRPr="00F63C5C" w:rsidRDefault="006D41FF" w:rsidP="00F63C5C">
      <w:pPr>
        <w:ind w:left="900"/>
      </w:pPr>
      <w:r w:rsidRPr="00F63C5C">
        <w:t xml:space="preserve">This document details the Project’s </w:t>
      </w:r>
      <w:r w:rsidR="00F63C5C" w:rsidRPr="00F63C5C">
        <w:t xml:space="preserve">Configuration Management </w:t>
      </w:r>
      <w:r w:rsidRPr="00F63C5C">
        <w:t>Gui</w:t>
      </w:r>
      <w:r w:rsidR="00560D62" w:rsidRPr="00F63C5C">
        <w:t xml:space="preserve">delines </w:t>
      </w:r>
      <w:r w:rsidR="00F63C5C" w:rsidRPr="00F63C5C">
        <w:t xml:space="preserve">of </w:t>
      </w:r>
      <w:r w:rsidR="00F63C5C" w:rsidRPr="00F63C5C">
        <w:rPr>
          <w:b/>
          <w:bCs/>
          <w:i/>
          <w:iCs/>
          <w:color w:val="365F91" w:themeColor="accent1" w:themeShade="BF"/>
        </w:rPr>
        <w:t>&lt;insert organisation’s name&gt;</w:t>
      </w:r>
      <w:r w:rsidRPr="00F63C5C">
        <w:rPr>
          <w:b/>
          <w:bCs/>
        </w:rPr>
        <w:t xml:space="preserve">. </w:t>
      </w:r>
      <w:r w:rsidRPr="00F63C5C">
        <w:t>The following areas are addressed by this plan:</w:t>
      </w:r>
    </w:p>
    <w:p w:rsidR="006D41FF" w:rsidRPr="00F63C5C" w:rsidRDefault="00F63C5C" w:rsidP="00CB1D79">
      <w:pPr>
        <w:numPr>
          <w:ilvl w:val="0"/>
          <w:numId w:val="17"/>
        </w:numPr>
        <w:tabs>
          <w:tab w:val="clear" w:pos="1980"/>
          <w:tab w:val="num" w:pos="1418"/>
        </w:tabs>
        <w:spacing w:before="0" w:after="0"/>
        <w:ind w:left="1418" w:hanging="567"/>
      </w:pPr>
      <w:r>
        <w:t>Management and Planning;</w:t>
      </w:r>
    </w:p>
    <w:p w:rsidR="006D41FF" w:rsidRPr="00F63C5C" w:rsidRDefault="00F63C5C" w:rsidP="00CB1D79">
      <w:pPr>
        <w:numPr>
          <w:ilvl w:val="0"/>
          <w:numId w:val="17"/>
        </w:numPr>
        <w:tabs>
          <w:tab w:val="clear" w:pos="1980"/>
          <w:tab w:val="num" w:pos="1418"/>
        </w:tabs>
        <w:spacing w:before="0" w:after="0"/>
        <w:ind w:left="1418" w:hanging="567"/>
      </w:pPr>
      <w:r>
        <w:t>Configuration Identification;</w:t>
      </w:r>
    </w:p>
    <w:p w:rsidR="006D41FF" w:rsidRPr="00F63C5C" w:rsidRDefault="00F63C5C" w:rsidP="00CB1D79">
      <w:pPr>
        <w:numPr>
          <w:ilvl w:val="0"/>
          <w:numId w:val="17"/>
        </w:numPr>
        <w:tabs>
          <w:tab w:val="clear" w:pos="1980"/>
          <w:tab w:val="num" w:pos="1418"/>
        </w:tabs>
        <w:spacing w:before="0" w:after="0"/>
        <w:ind w:left="1418" w:hanging="567"/>
      </w:pPr>
      <w:r>
        <w:t xml:space="preserve">Configuration Control; </w:t>
      </w:r>
    </w:p>
    <w:p w:rsidR="006D41FF" w:rsidRDefault="00F63C5C" w:rsidP="00CB1D79">
      <w:pPr>
        <w:numPr>
          <w:ilvl w:val="0"/>
          <w:numId w:val="17"/>
        </w:numPr>
        <w:tabs>
          <w:tab w:val="clear" w:pos="1980"/>
          <w:tab w:val="num" w:pos="1418"/>
        </w:tabs>
        <w:spacing w:before="0" w:after="0"/>
        <w:ind w:left="1418" w:hanging="567"/>
      </w:pPr>
      <w:r>
        <w:t>Configuration Status Accounting; and</w:t>
      </w:r>
    </w:p>
    <w:p w:rsidR="00F63C5C" w:rsidRPr="00F63C5C" w:rsidRDefault="00F63C5C" w:rsidP="00CB1D79">
      <w:pPr>
        <w:numPr>
          <w:ilvl w:val="0"/>
          <w:numId w:val="17"/>
        </w:numPr>
        <w:tabs>
          <w:tab w:val="clear" w:pos="1980"/>
          <w:tab w:val="num" w:pos="1418"/>
        </w:tabs>
        <w:spacing w:before="0" w:after="0"/>
        <w:ind w:left="1418" w:hanging="567"/>
      </w:pPr>
      <w:r>
        <w:t>Configuration Verification and Audit.</w:t>
      </w:r>
    </w:p>
    <w:p w:rsidR="00474809" w:rsidRPr="00F63C5C" w:rsidRDefault="00474809" w:rsidP="001A3957">
      <w:pPr>
        <w:pStyle w:val="Instruction-9pt"/>
        <w:ind w:left="851"/>
        <w:rPr>
          <w:sz w:val="20"/>
        </w:rPr>
      </w:pPr>
      <w:r w:rsidRPr="00F63C5C">
        <w:rPr>
          <w:sz w:val="20"/>
        </w:rPr>
        <w:t xml:space="preserve">The contents of this document serve as a Quality Record and must either be followed or where </w:t>
      </w:r>
      <w:r w:rsidR="00AF1960" w:rsidRPr="00F63C5C">
        <w:rPr>
          <w:sz w:val="20"/>
        </w:rPr>
        <w:t>deviation from the guidelines occurs</w:t>
      </w:r>
      <w:r w:rsidRPr="00F63C5C">
        <w:rPr>
          <w:sz w:val="20"/>
        </w:rPr>
        <w:t>, rationale must be provided</w:t>
      </w:r>
      <w:r w:rsidR="00D756BF" w:rsidRPr="00F63C5C">
        <w:rPr>
          <w:sz w:val="20"/>
        </w:rPr>
        <w:t>, in the Project Management Plan (PMP),</w:t>
      </w:r>
      <w:r w:rsidRPr="00F63C5C">
        <w:rPr>
          <w:sz w:val="20"/>
        </w:rPr>
        <w:t xml:space="preserve"> to justify this deviation.</w:t>
      </w:r>
    </w:p>
    <w:p w:rsidR="006D41FF" w:rsidRPr="00F63C5C" w:rsidRDefault="006D41FF" w:rsidP="006D41FF">
      <w:pPr>
        <w:pStyle w:val="Instruction-9pt"/>
        <w:ind w:left="851"/>
        <w:rPr>
          <w:sz w:val="20"/>
        </w:rPr>
      </w:pPr>
      <w:r w:rsidRPr="00F63C5C">
        <w:rPr>
          <w:sz w:val="20"/>
        </w:rPr>
        <w:t>Finally, this document may be amended from time-to-time as necessary making it a working document.</w:t>
      </w:r>
    </w:p>
    <w:p w:rsidR="007E0536" w:rsidRPr="00F63C5C" w:rsidRDefault="00D756BF" w:rsidP="009F48DB">
      <w:pPr>
        <w:pStyle w:val="Heading2"/>
      </w:pPr>
      <w:bookmarkStart w:id="11" w:name="_Toc145310427"/>
      <w:bookmarkStart w:id="12" w:name="_Toc171312836"/>
      <w:bookmarkStart w:id="13" w:name="_Toc171313030"/>
      <w:bookmarkStart w:id="14" w:name="_Toc171414567"/>
      <w:bookmarkStart w:id="15" w:name="_Toc172368911"/>
      <w:bookmarkStart w:id="16" w:name="_Toc199677547"/>
      <w:bookmarkStart w:id="17" w:name="_Toc172004417"/>
      <w:bookmarkStart w:id="18" w:name="_Toc409434798"/>
      <w:r w:rsidRPr="00F63C5C">
        <w:t>References and Standard</w:t>
      </w:r>
      <w:bookmarkEnd w:id="11"/>
      <w:bookmarkEnd w:id="12"/>
      <w:bookmarkEnd w:id="13"/>
      <w:bookmarkEnd w:id="14"/>
      <w:bookmarkEnd w:id="15"/>
      <w:bookmarkEnd w:id="16"/>
      <w:bookmarkEnd w:id="18"/>
      <w:r w:rsidR="007E0536" w:rsidRPr="00F63C5C">
        <w:t xml:space="preserve"> </w:t>
      </w:r>
      <w:bookmarkEnd w:id="17"/>
    </w:p>
    <w:tbl>
      <w:tblPr>
        <w:tblW w:w="0" w:type="auto"/>
        <w:tblInd w:w="-176" w:type="dxa"/>
        <w:tblLayout w:type="fixed"/>
        <w:tblLook w:val="01E0" w:firstRow="1" w:lastRow="1" w:firstColumn="1" w:lastColumn="1" w:noHBand="0" w:noVBand="0"/>
      </w:tblPr>
      <w:tblGrid>
        <w:gridCol w:w="236"/>
        <w:gridCol w:w="9403"/>
      </w:tblGrid>
      <w:tr w:rsidR="007E0536" w:rsidRPr="00F63C5C" w:rsidTr="001A3957">
        <w:tc>
          <w:tcPr>
            <w:tcW w:w="236" w:type="dxa"/>
            <w:shd w:val="clear" w:color="auto" w:fill="auto"/>
          </w:tcPr>
          <w:p w:rsidR="007E0536" w:rsidRPr="00F63C5C" w:rsidRDefault="007E0536" w:rsidP="00BA1CF9"/>
        </w:tc>
        <w:tc>
          <w:tcPr>
            <w:tcW w:w="9403" w:type="dxa"/>
            <w:shd w:val="clear" w:color="auto" w:fill="auto"/>
          </w:tcPr>
          <w:p w:rsidR="007E0536" w:rsidRPr="00F63C5C" w:rsidRDefault="007E0536" w:rsidP="00421228">
            <w:pPr>
              <w:pStyle w:val="Instruction-9pt"/>
              <w:ind w:left="790"/>
            </w:pPr>
            <w:r w:rsidRPr="00F63C5C">
              <w:rPr>
                <w:i/>
                <w:color w:val="7F7F7F" w:themeColor="text1" w:themeTint="80"/>
                <w:sz w:val="20"/>
                <w:szCs w:val="20"/>
              </w:rPr>
              <w:t xml:space="preserve">Provide a list of key documents referenced in this document or used to provide input into this document. Identify each document by title, version and date. Explain succinctly why the document is referenced (e.g. for </w:t>
            </w:r>
            <w:r w:rsidR="00060980" w:rsidRPr="00F63C5C">
              <w:rPr>
                <w:i/>
                <w:color w:val="7F7F7F" w:themeColor="text1" w:themeTint="80"/>
                <w:sz w:val="20"/>
                <w:szCs w:val="20"/>
              </w:rPr>
              <w:t>project</w:t>
            </w:r>
            <w:r w:rsidRPr="00F63C5C">
              <w:rPr>
                <w:i/>
                <w:color w:val="7F7F7F" w:themeColor="text1" w:themeTint="80"/>
                <w:sz w:val="20"/>
                <w:szCs w:val="20"/>
              </w:rPr>
              <w:t xml:space="preserve"> context). Specify the source (team/person) and document location (preferably soft copy).</w:t>
            </w:r>
            <w:r w:rsidRPr="00F63C5C">
              <w:t xml:space="preserve"> </w:t>
            </w:r>
          </w:p>
        </w:tc>
      </w:tr>
    </w:tbl>
    <w:p w:rsidR="007E0536" w:rsidRPr="00F63C5C" w:rsidRDefault="007E0536" w:rsidP="001A3957">
      <w:pPr>
        <w:spacing w:before="0"/>
        <w:ind w:left="851"/>
      </w:pPr>
      <w:r w:rsidRPr="00F63C5C">
        <w:t>The following key documents are referenced in this document:</w:t>
      </w:r>
    </w:p>
    <w:tbl>
      <w:tblPr>
        <w:tblW w:w="8647" w:type="dxa"/>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695"/>
        <w:gridCol w:w="1000"/>
        <w:gridCol w:w="1175"/>
        <w:gridCol w:w="3777"/>
      </w:tblGrid>
      <w:tr w:rsidR="00B33573" w:rsidRPr="00F63C5C" w:rsidTr="001A3957">
        <w:trPr>
          <w:cantSplit/>
          <w:tblHeader/>
        </w:trPr>
        <w:tc>
          <w:tcPr>
            <w:tcW w:w="2695" w:type="dxa"/>
            <w:tcBorders>
              <w:top w:val="single" w:sz="4" w:space="0" w:color="808080"/>
              <w:left w:val="single" w:sz="4" w:space="0" w:color="808080"/>
              <w:bottom w:val="single" w:sz="4" w:space="0" w:color="808080"/>
              <w:right w:val="single" w:sz="4" w:space="0" w:color="808080"/>
            </w:tcBorders>
            <w:shd w:val="clear" w:color="auto" w:fill="262626" w:themeFill="text1" w:themeFillTint="D9"/>
          </w:tcPr>
          <w:p w:rsidR="00B33573" w:rsidRPr="00F63C5C" w:rsidRDefault="00B33573" w:rsidP="00474809">
            <w:pPr>
              <w:pStyle w:val="tableheadings"/>
              <w:spacing w:before="0" w:after="0"/>
              <w:rPr>
                <w:rFonts w:ascii="Arial" w:hAnsi="Arial" w:cs="Arial"/>
                <w:color w:val="FFFFFF" w:themeColor="background1"/>
                <w:sz w:val="22"/>
              </w:rPr>
            </w:pPr>
            <w:r w:rsidRPr="00F63C5C">
              <w:rPr>
                <w:rFonts w:ascii="Arial" w:hAnsi="Arial" w:cs="Arial"/>
                <w:color w:val="FFFFFF" w:themeColor="background1"/>
                <w:sz w:val="22"/>
              </w:rPr>
              <w:t>Document</w:t>
            </w:r>
          </w:p>
        </w:tc>
        <w:tc>
          <w:tcPr>
            <w:tcW w:w="1000" w:type="dxa"/>
            <w:tcBorders>
              <w:top w:val="single" w:sz="4" w:space="0" w:color="808080"/>
              <w:left w:val="single" w:sz="4" w:space="0" w:color="808080"/>
              <w:bottom w:val="single" w:sz="4" w:space="0" w:color="808080"/>
              <w:right w:val="single" w:sz="4" w:space="0" w:color="808080"/>
            </w:tcBorders>
            <w:shd w:val="clear" w:color="auto" w:fill="262626" w:themeFill="text1" w:themeFillTint="D9"/>
          </w:tcPr>
          <w:p w:rsidR="00B33573" w:rsidRPr="00F63C5C" w:rsidRDefault="00B33573" w:rsidP="00474809">
            <w:pPr>
              <w:pStyle w:val="tableheadings"/>
              <w:spacing w:before="0" w:after="0"/>
              <w:rPr>
                <w:rFonts w:ascii="Arial" w:hAnsi="Arial" w:cs="Arial"/>
                <w:color w:val="FFFFFF" w:themeColor="background1"/>
                <w:sz w:val="22"/>
              </w:rPr>
            </w:pPr>
            <w:r w:rsidRPr="00F63C5C">
              <w:rPr>
                <w:rFonts w:ascii="Arial" w:hAnsi="Arial" w:cs="Arial"/>
                <w:color w:val="FFFFFF" w:themeColor="background1"/>
                <w:sz w:val="22"/>
              </w:rPr>
              <w:t>Version</w:t>
            </w:r>
          </w:p>
        </w:tc>
        <w:tc>
          <w:tcPr>
            <w:tcW w:w="1175" w:type="dxa"/>
            <w:tcBorders>
              <w:top w:val="single" w:sz="4" w:space="0" w:color="808080"/>
              <w:left w:val="single" w:sz="4" w:space="0" w:color="808080"/>
              <w:bottom w:val="single" w:sz="4" w:space="0" w:color="808080"/>
              <w:right w:val="single" w:sz="4" w:space="0" w:color="808080"/>
            </w:tcBorders>
            <w:shd w:val="clear" w:color="auto" w:fill="262626" w:themeFill="text1" w:themeFillTint="D9"/>
          </w:tcPr>
          <w:p w:rsidR="00B33573" w:rsidRPr="00F63C5C" w:rsidRDefault="00B33573" w:rsidP="00474809">
            <w:pPr>
              <w:pStyle w:val="tableheadings"/>
              <w:spacing w:before="0" w:after="0"/>
              <w:rPr>
                <w:rFonts w:ascii="Arial" w:hAnsi="Arial" w:cs="Arial"/>
                <w:color w:val="FFFFFF" w:themeColor="background1"/>
                <w:sz w:val="22"/>
              </w:rPr>
            </w:pPr>
            <w:r w:rsidRPr="00F63C5C">
              <w:rPr>
                <w:rFonts w:ascii="Arial" w:hAnsi="Arial" w:cs="Arial"/>
                <w:color w:val="FFFFFF" w:themeColor="background1"/>
                <w:sz w:val="22"/>
              </w:rPr>
              <w:t>Issued</w:t>
            </w:r>
          </w:p>
        </w:tc>
        <w:tc>
          <w:tcPr>
            <w:tcW w:w="3777" w:type="dxa"/>
            <w:tcBorders>
              <w:top w:val="single" w:sz="4" w:space="0" w:color="808080"/>
              <w:left w:val="single" w:sz="4" w:space="0" w:color="808080"/>
              <w:bottom w:val="single" w:sz="4" w:space="0" w:color="808080"/>
              <w:right w:val="single" w:sz="4" w:space="0" w:color="808080"/>
            </w:tcBorders>
            <w:shd w:val="clear" w:color="auto" w:fill="262626" w:themeFill="text1" w:themeFillTint="D9"/>
          </w:tcPr>
          <w:p w:rsidR="00B33573" w:rsidRPr="00F63C5C" w:rsidRDefault="00B33573" w:rsidP="00474809">
            <w:pPr>
              <w:pStyle w:val="tableheadings"/>
              <w:spacing w:before="0" w:after="0"/>
              <w:rPr>
                <w:rFonts w:ascii="Arial" w:hAnsi="Arial" w:cs="Arial"/>
                <w:color w:val="FFFFFF" w:themeColor="background1"/>
                <w:sz w:val="22"/>
              </w:rPr>
            </w:pPr>
            <w:r w:rsidRPr="00F63C5C">
              <w:rPr>
                <w:rFonts w:ascii="Arial" w:hAnsi="Arial" w:cs="Arial"/>
                <w:color w:val="FFFFFF" w:themeColor="background1"/>
                <w:sz w:val="22"/>
              </w:rPr>
              <w:t>Source / location</w:t>
            </w:r>
          </w:p>
        </w:tc>
      </w:tr>
      <w:tr w:rsidR="00B33573" w:rsidRPr="00F63C5C" w:rsidTr="001A3957">
        <w:trPr>
          <w:cantSplit/>
        </w:trPr>
        <w:tc>
          <w:tcPr>
            <w:tcW w:w="2695" w:type="dxa"/>
            <w:tcBorders>
              <w:top w:val="single" w:sz="4" w:space="0" w:color="808080"/>
              <w:left w:val="single" w:sz="4" w:space="0" w:color="808080"/>
              <w:bottom w:val="single" w:sz="4" w:space="0" w:color="808080"/>
              <w:right w:val="single" w:sz="4" w:space="0" w:color="808080"/>
            </w:tcBorders>
            <w:vAlign w:val="center"/>
          </w:tcPr>
          <w:p w:rsidR="00B33573" w:rsidRPr="00F63C5C" w:rsidRDefault="00B33573" w:rsidP="00D756BF">
            <w:pPr>
              <w:spacing w:before="0" w:after="0"/>
              <w:rPr>
                <w:sz w:val="18"/>
                <w:szCs w:val="18"/>
              </w:rPr>
            </w:pPr>
            <w:r w:rsidRPr="00F63C5C">
              <w:rPr>
                <w:sz w:val="18"/>
                <w:szCs w:val="18"/>
              </w:rPr>
              <w:t>Project Management Strategy</w:t>
            </w:r>
          </w:p>
        </w:tc>
        <w:tc>
          <w:tcPr>
            <w:tcW w:w="1000" w:type="dxa"/>
            <w:tcBorders>
              <w:top w:val="single" w:sz="4" w:space="0" w:color="808080"/>
              <w:left w:val="single" w:sz="4" w:space="0" w:color="808080"/>
              <w:bottom w:val="single" w:sz="4" w:space="0" w:color="808080"/>
              <w:right w:val="single" w:sz="4" w:space="0" w:color="808080"/>
            </w:tcBorders>
          </w:tcPr>
          <w:p w:rsidR="00B33573" w:rsidRPr="00F63C5C" w:rsidRDefault="004A1D7B" w:rsidP="00D756BF">
            <w:pPr>
              <w:pStyle w:val="TableText0"/>
              <w:spacing w:before="0" w:after="0"/>
              <w:rPr>
                <w:sz w:val="18"/>
                <w:szCs w:val="18"/>
                <w:lang w:val="fr-FR"/>
              </w:rPr>
            </w:pPr>
            <w:r w:rsidRPr="00F63C5C">
              <w:rPr>
                <w:sz w:val="18"/>
                <w:szCs w:val="18"/>
                <w:lang w:val="fr-FR"/>
              </w:rPr>
              <w:t>1.0</w:t>
            </w:r>
          </w:p>
        </w:tc>
        <w:tc>
          <w:tcPr>
            <w:tcW w:w="1175" w:type="dxa"/>
            <w:tcBorders>
              <w:top w:val="single" w:sz="4" w:space="0" w:color="808080"/>
              <w:left w:val="single" w:sz="4" w:space="0" w:color="808080"/>
              <w:bottom w:val="single" w:sz="4" w:space="0" w:color="808080"/>
              <w:right w:val="single" w:sz="4" w:space="0" w:color="808080"/>
            </w:tcBorders>
          </w:tcPr>
          <w:p w:rsidR="00B33573" w:rsidRPr="00F63C5C" w:rsidRDefault="004A1D7B" w:rsidP="00D756BF">
            <w:pPr>
              <w:pStyle w:val="TableText0"/>
              <w:spacing w:before="0" w:after="0"/>
              <w:jc w:val="left"/>
              <w:rPr>
                <w:sz w:val="18"/>
                <w:szCs w:val="18"/>
                <w:lang w:val="fr-FR"/>
              </w:rPr>
            </w:pPr>
            <w:r w:rsidRPr="00F63C5C">
              <w:rPr>
                <w:sz w:val="18"/>
                <w:szCs w:val="18"/>
                <w:lang w:val="fr-FR"/>
              </w:rPr>
              <w:t>TBA</w:t>
            </w:r>
          </w:p>
        </w:tc>
        <w:tc>
          <w:tcPr>
            <w:tcW w:w="3777" w:type="dxa"/>
            <w:tcBorders>
              <w:top w:val="single" w:sz="4" w:space="0" w:color="808080"/>
              <w:left w:val="single" w:sz="4" w:space="0" w:color="808080"/>
              <w:bottom w:val="single" w:sz="4" w:space="0" w:color="808080"/>
              <w:right w:val="single" w:sz="4" w:space="0" w:color="808080"/>
            </w:tcBorders>
          </w:tcPr>
          <w:p w:rsidR="00B33573" w:rsidRPr="00F63C5C" w:rsidRDefault="00B33573" w:rsidP="00D756BF">
            <w:pPr>
              <w:pStyle w:val="TableText0"/>
              <w:spacing w:before="0" w:after="0"/>
              <w:jc w:val="left"/>
              <w:rPr>
                <w:sz w:val="18"/>
                <w:szCs w:val="18"/>
                <w:lang w:val="fr-FR"/>
              </w:rPr>
            </w:pPr>
            <w:r w:rsidRPr="00F63C5C">
              <w:rPr>
                <w:sz w:val="18"/>
                <w:szCs w:val="18"/>
                <w:lang w:val="fr-FR"/>
              </w:rPr>
              <w:t>&lt;</w:t>
            </w:r>
            <w:r w:rsidRPr="00F63C5C">
              <w:rPr>
                <w:color w:val="548DD4" w:themeColor="text2" w:themeTint="99"/>
                <w:sz w:val="18"/>
                <w:szCs w:val="18"/>
                <w:lang w:val="fr-FR"/>
              </w:rPr>
              <w:t xml:space="preserve">Insert </w:t>
            </w:r>
            <w:proofErr w:type="spellStart"/>
            <w:r w:rsidRPr="00F63C5C">
              <w:rPr>
                <w:color w:val="548DD4" w:themeColor="text2" w:themeTint="99"/>
                <w:sz w:val="18"/>
                <w:szCs w:val="18"/>
                <w:lang w:val="fr-FR"/>
              </w:rPr>
              <w:t>link</w:t>
            </w:r>
            <w:proofErr w:type="spellEnd"/>
            <w:r w:rsidRPr="00F63C5C">
              <w:rPr>
                <w:color w:val="548DD4" w:themeColor="text2" w:themeTint="99"/>
                <w:sz w:val="18"/>
                <w:szCs w:val="18"/>
                <w:lang w:val="fr-FR"/>
              </w:rPr>
              <w:t xml:space="preserve"> to document </w:t>
            </w:r>
            <w:proofErr w:type="spellStart"/>
            <w:r w:rsidRPr="00F63C5C">
              <w:rPr>
                <w:color w:val="548DD4" w:themeColor="text2" w:themeTint="99"/>
                <w:sz w:val="18"/>
                <w:szCs w:val="18"/>
                <w:lang w:val="fr-FR"/>
              </w:rPr>
              <w:t>here</w:t>
            </w:r>
            <w:proofErr w:type="spellEnd"/>
            <w:r w:rsidRPr="00F63C5C">
              <w:rPr>
                <w:sz w:val="18"/>
                <w:szCs w:val="18"/>
                <w:lang w:val="fr-FR"/>
              </w:rPr>
              <w:t>&gt;</w:t>
            </w:r>
          </w:p>
        </w:tc>
      </w:tr>
      <w:tr w:rsidR="00B33573" w:rsidRPr="00F63C5C" w:rsidTr="001A3957">
        <w:trPr>
          <w:cantSplit/>
        </w:trPr>
        <w:tc>
          <w:tcPr>
            <w:tcW w:w="2695" w:type="dxa"/>
            <w:tcBorders>
              <w:top w:val="single" w:sz="4" w:space="0" w:color="808080"/>
              <w:left w:val="single" w:sz="4" w:space="0" w:color="808080"/>
              <w:bottom w:val="single" w:sz="4" w:space="0" w:color="808080"/>
              <w:right w:val="single" w:sz="4" w:space="0" w:color="808080"/>
            </w:tcBorders>
            <w:vAlign w:val="center"/>
          </w:tcPr>
          <w:p w:rsidR="00B33573" w:rsidRPr="00F63C5C" w:rsidRDefault="00B33573" w:rsidP="00474809">
            <w:pPr>
              <w:spacing w:before="0" w:after="0"/>
              <w:rPr>
                <w:sz w:val="18"/>
                <w:szCs w:val="18"/>
              </w:rPr>
            </w:pPr>
            <w:r w:rsidRPr="00F63C5C">
              <w:rPr>
                <w:sz w:val="18"/>
                <w:szCs w:val="18"/>
              </w:rPr>
              <w:t>Project Management Plan (PMP)</w:t>
            </w:r>
          </w:p>
        </w:tc>
        <w:tc>
          <w:tcPr>
            <w:tcW w:w="1000" w:type="dxa"/>
            <w:tcBorders>
              <w:top w:val="single" w:sz="4" w:space="0" w:color="808080"/>
              <w:left w:val="single" w:sz="4" w:space="0" w:color="808080"/>
              <w:bottom w:val="single" w:sz="4" w:space="0" w:color="808080"/>
              <w:right w:val="single" w:sz="4" w:space="0" w:color="808080"/>
            </w:tcBorders>
          </w:tcPr>
          <w:p w:rsidR="00B33573" w:rsidRPr="00F63C5C" w:rsidRDefault="004A1D7B" w:rsidP="00474809">
            <w:pPr>
              <w:pStyle w:val="TableText0"/>
              <w:spacing w:before="0" w:after="0"/>
              <w:rPr>
                <w:sz w:val="18"/>
                <w:szCs w:val="18"/>
                <w:lang w:val="fr-FR"/>
              </w:rPr>
            </w:pPr>
            <w:r w:rsidRPr="00F63C5C">
              <w:rPr>
                <w:sz w:val="18"/>
                <w:szCs w:val="18"/>
                <w:lang w:val="fr-FR"/>
              </w:rPr>
              <w:t>1.0</w:t>
            </w:r>
          </w:p>
        </w:tc>
        <w:tc>
          <w:tcPr>
            <w:tcW w:w="1175" w:type="dxa"/>
            <w:tcBorders>
              <w:top w:val="single" w:sz="4" w:space="0" w:color="808080"/>
              <w:left w:val="single" w:sz="4" w:space="0" w:color="808080"/>
              <w:bottom w:val="single" w:sz="4" w:space="0" w:color="808080"/>
              <w:right w:val="single" w:sz="4" w:space="0" w:color="808080"/>
            </w:tcBorders>
          </w:tcPr>
          <w:p w:rsidR="00B33573" w:rsidRPr="00F63C5C" w:rsidRDefault="004A1D7B" w:rsidP="00474809">
            <w:pPr>
              <w:pStyle w:val="TableText0"/>
              <w:spacing w:before="0" w:after="0"/>
              <w:jc w:val="left"/>
              <w:rPr>
                <w:sz w:val="18"/>
                <w:szCs w:val="18"/>
                <w:lang w:val="fr-FR"/>
              </w:rPr>
            </w:pPr>
            <w:r w:rsidRPr="00F63C5C">
              <w:rPr>
                <w:sz w:val="18"/>
                <w:szCs w:val="18"/>
                <w:lang w:val="fr-FR"/>
              </w:rPr>
              <w:t>TBA</w:t>
            </w:r>
          </w:p>
        </w:tc>
        <w:tc>
          <w:tcPr>
            <w:tcW w:w="3777" w:type="dxa"/>
            <w:tcBorders>
              <w:top w:val="single" w:sz="4" w:space="0" w:color="808080"/>
              <w:left w:val="single" w:sz="4" w:space="0" w:color="808080"/>
              <w:bottom w:val="single" w:sz="4" w:space="0" w:color="808080"/>
              <w:right w:val="single" w:sz="4" w:space="0" w:color="808080"/>
            </w:tcBorders>
          </w:tcPr>
          <w:p w:rsidR="00B33573" w:rsidRPr="00F63C5C" w:rsidRDefault="00B33573" w:rsidP="00474809">
            <w:pPr>
              <w:pStyle w:val="TableText0"/>
              <w:spacing w:before="0" w:after="0"/>
              <w:jc w:val="left"/>
              <w:rPr>
                <w:sz w:val="18"/>
                <w:szCs w:val="18"/>
                <w:lang w:val="fr-FR"/>
              </w:rPr>
            </w:pPr>
            <w:r w:rsidRPr="00F63C5C">
              <w:rPr>
                <w:sz w:val="18"/>
                <w:szCs w:val="18"/>
                <w:lang w:val="fr-FR"/>
              </w:rPr>
              <w:t>&lt;</w:t>
            </w:r>
            <w:r w:rsidRPr="00F63C5C">
              <w:rPr>
                <w:color w:val="548DD4" w:themeColor="text2" w:themeTint="99"/>
                <w:sz w:val="18"/>
                <w:szCs w:val="18"/>
                <w:lang w:val="fr-FR"/>
              </w:rPr>
              <w:t xml:space="preserve">Insert </w:t>
            </w:r>
            <w:proofErr w:type="spellStart"/>
            <w:r w:rsidRPr="00F63C5C">
              <w:rPr>
                <w:color w:val="548DD4" w:themeColor="text2" w:themeTint="99"/>
                <w:sz w:val="18"/>
                <w:szCs w:val="18"/>
                <w:lang w:val="fr-FR"/>
              </w:rPr>
              <w:t>link</w:t>
            </w:r>
            <w:proofErr w:type="spellEnd"/>
            <w:r w:rsidRPr="00F63C5C">
              <w:rPr>
                <w:color w:val="548DD4" w:themeColor="text2" w:themeTint="99"/>
                <w:sz w:val="18"/>
                <w:szCs w:val="18"/>
                <w:lang w:val="fr-FR"/>
              </w:rPr>
              <w:t xml:space="preserve"> to document </w:t>
            </w:r>
            <w:proofErr w:type="spellStart"/>
            <w:r w:rsidRPr="00F63C5C">
              <w:rPr>
                <w:color w:val="548DD4" w:themeColor="text2" w:themeTint="99"/>
                <w:sz w:val="18"/>
                <w:szCs w:val="18"/>
                <w:lang w:val="fr-FR"/>
              </w:rPr>
              <w:t>here</w:t>
            </w:r>
            <w:proofErr w:type="spellEnd"/>
            <w:r w:rsidRPr="00F63C5C">
              <w:rPr>
                <w:sz w:val="18"/>
                <w:szCs w:val="18"/>
                <w:lang w:val="fr-FR"/>
              </w:rPr>
              <w:t>&gt;</w:t>
            </w:r>
          </w:p>
        </w:tc>
      </w:tr>
      <w:tr w:rsidR="006267B9" w:rsidRPr="00F63C5C" w:rsidTr="001A3957">
        <w:trPr>
          <w:cantSplit/>
        </w:trPr>
        <w:tc>
          <w:tcPr>
            <w:tcW w:w="2695" w:type="dxa"/>
            <w:tcBorders>
              <w:top w:val="single" w:sz="4" w:space="0" w:color="808080"/>
              <w:left w:val="single" w:sz="4" w:space="0" w:color="808080"/>
              <w:bottom w:val="single" w:sz="4" w:space="0" w:color="808080"/>
              <w:right w:val="single" w:sz="4" w:space="0" w:color="808080"/>
            </w:tcBorders>
            <w:vAlign w:val="center"/>
          </w:tcPr>
          <w:p w:rsidR="006267B9" w:rsidRPr="00F63C5C" w:rsidRDefault="006267B9" w:rsidP="00474809">
            <w:pPr>
              <w:spacing w:before="0" w:after="0"/>
              <w:rPr>
                <w:sz w:val="18"/>
                <w:szCs w:val="18"/>
              </w:rPr>
            </w:pPr>
            <w:r w:rsidRPr="00F63C5C">
              <w:rPr>
                <w:sz w:val="18"/>
                <w:szCs w:val="18"/>
              </w:rPr>
              <w:t>Quality Management</w:t>
            </w:r>
          </w:p>
        </w:tc>
        <w:tc>
          <w:tcPr>
            <w:tcW w:w="1000" w:type="dxa"/>
            <w:tcBorders>
              <w:top w:val="single" w:sz="4" w:space="0" w:color="808080"/>
              <w:left w:val="single" w:sz="4" w:space="0" w:color="808080"/>
              <w:bottom w:val="single" w:sz="4" w:space="0" w:color="808080"/>
              <w:right w:val="single" w:sz="4" w:space="0" w:color="808080"/>
            </w:tcBorders>
          </w:tcPr>
          <w:p w:rsidR="006267B9" w:rsidRPr="00F63C5C" w:rsidRDefault="006267B9" w:rsidP="00474809">
            <w:pPr>
              <w:pStyle w:val="TableText0"/>
              <w:spacing w:before="0" w:after="0"/>
              <w:rPr>
                <w:sz w:val="18"/>
                <w:szCs w:val="18"/>
                <w:lang w:val="fr-FR"/>
              </w:rPr>
            </w:pPr>
          </w:p>
        </w:tc>
        <w:tc>
          <w:tcPr>
            <w:tcW w:w="1175" w:type="dxa"/>
            <w:tcBorders>
              <w:top w:val="single" w:sz="4" w:space="0" w:color="808080"/>
              <w:left w:val="single" w:sz="4" w:space="0" w:color="808080"/>
              <w:bottom w:val="single" w:sz="4" w:space="0" w:color="808080"/>
              <w:right w:val="single" w:sz="4" w:space="0" w:color="808080"/>
            </w:tcBorders>
          </w:tcPr>
          <w:p w:rsidR="006267B9" w:rsidRPr="00F63C5C" w:rsidRDefault="006267B9" w:rsidP="00831DF9">
            <w:pPr>
              <w:pStyle w:val="TableText0"/>
              <w:spacing w:before="0" w:after="0"/>
              <w:jc w:val="left"/>
              <w:rPr>
                <w:sz w:val="18"/>
                <w:szCs w:val="18"/>
                <w:lang w:val="fr-FR"/>
              </w:rPr>
            </w:pPr>
            <w:r w:rsidRPr="00F63C5C">
              <w:rPr>
                <w:sz w:val="18"/>
                <w:szCs w:val="18"/>
                <w:lang w:val="fr-FR"/>
              </w:rPr>
              <w:t>TBA</w:t>
            </w:r>
          </w:p>
        </w:tc>
        <w:tc>
          <w:tcPr>
            <w:tcW w:w="3777" w:type="dxa"/>
            <w:tcBorders>
              <w:top w:val="single" w:sz="4" w:space="0" w:color="808080"/>
              <w:left w:val="single" w:sz="4" w:space="0" w:color="808080"/>
              <w:bottom w:val="single" w:sz="4" w:space="0" w:color="808080"/>
              <w:right w:val="single" w:sz="4" w:space="0" w:color="808080"/>
            </w:tcBorders>
          </w:tcPr>
          <w:p w:rsidR="006267B9" w:rsidRPr="00F63C5C" w:rsidRDefault="006267B9" w:rsidP="00831DF9">
            <w:pPr>
              <w:pStyle w:val="TableText0"/>
              <w:spacing w:before="0" w:after="0"/>
              <w:jc w:val="left"/>
              <w:rPr>
                <w:sz w:val="18"/>
                <w:szCs w:val="18"/>
                <w:lang w:val="fr-FR"/>
              </w:rPr>
            </w:pPr>
            <w:r w:rsidRPr="00F63C5C">
              <w:rPr>
                <w:sz w:val="18"/>
                <w:szCs w:val="18"/>
                <w:lang w:val="fr-FR"/>
              </w:rPr>
              <w:t>&lt;</w:t>
            </w:r>
            <w:r w:rsidRPr="00F63C5C">
              <w:rPr>
                <w:color w:val="548DD4" w:themeColor="text2" w:themeTint="99"/>
                <w:sz w:val="18"/>
                <w:szCs w:val="18"/>
                <w:lang w:val="fr-FR"/>
              </w:rPr>
              <w:t xml:space="preserve">Insert </w:t>
            </w:r>
            <w:proofErr w:type="spellStart"/>
            <w:r w:rsidRPr="00F63C5C">
              <w:rPr>
                <w:color w:val="548DD4" w:themeColor="text2" w:themeTint="99"/>
                <w:sz w:val="18"/>
                <w:szCs w:val="18"/>
                <w:lang w:val="fr-FR"/>
              </w:rPr>
              <w:t>link</w:t>
            </w:r>
            <w:proofErr w:type="spellEnd"/>
            <w:r w:rsidRPr="00F63C5C">
              <w:rPr>
                <w:color w:val="548DD4" w:themeColor="text2" w:themeTint="99"/>
                <w:sz w:val="18"/>
                <w:szCs w:val="18"/>
                <w:lang w:val="fr-FR"/>
              </w:rPr>
              <w:t xml:space="preserve"> to document </w:t>
            </w:r>
            <w:proofErr w:type="spellStart"/>
            <w:r w:rsidRPr="00F63C5C">
              <w:rPr>
                <w:color w:val="548DD4" w:themeColor="text2" w:themeTint="99"/>
                <w:sz w:val="18"/>
                <w:szCs w:val="18"/>
                <w:lang w:val="fr-FR"/>
              </w:rPr>
              <w:t>here</w:t>
            </w:r>
            <w:proofErr w:type="spellEnd"/>
            <w:r w:rsidRPr="00F63C5C">
              <w:rPr>
                <w:sz w:val="18"/>
                <w:szCs w:val="18"/>
                <w:lang w:val="fr-FR"/>
              </w:rPr>
              <w:t>&gt;</w:t>
            </w:r>
          </w:p>
        </w:tc>
      </w:tr>
      <w:tr w:rsidR="006267B9" w:rsidRPr="00F63C5C" w:rsidTr="001A3957">
        <w:trPr>
          <w:cantSplit/>
        </w:trPr>
        <w:tc>
          <w:tcPr>
            <w:tcW w:w="2695" w:type="dxa"/>
            <w:tcBorders>
              <w:top w:val="single" w:sz="4" w:space="0" w:color="808080"/>
              <w:left w:val="single" w:sz="4" w:space="0" w:color="808080"/>
              <w:bottom w:val="single" w:sz="4" w:space="0" w:color="808080"/>
              <w:right w:val="single" w:sz="4" w:space="0" w:color="808080"/>
            </w:tcBorders>
            <w:vAlign w:val="center"/>
          </w:tcPr>
          <w:p w:rsidR="006267B9" w:rsidRPr="00F63C5C" w:rsidRDefault="006267B9" w:rsidP="00474809">
            <w:pPr>
              <w:spacing w:before="0" w:after="0"/>
              <w:rPr>
                <w:sz w:val="18"/>
                <w:szCs w:val="18"/>
              </w:rPr>
            </w:pPr>
            <w:r w:rsidRPr="00F63C5C">
              <w:rPr>
                <w:sz w:val="18"/>
                <w:szCs w:val="18"/>
              </w:rPr>
              <w:t>Risk Management Policy</w:t>
            </w:r>
          </w:p>
        </w:tc>
        <w:tc>
          <w:tcPr>
            <w:tcW w:w="1000" w:type="dxa"/>
            <w:tcBorders>
              <w:top w:val="single" w:sz="4" w:space="0" w:color="808080"/>
              <w:left w:val="single" w:sz="4" w:space="0" w:color="808080"/>
              <w:bottom w:val="single" w:sz="4" w:space="0" w:color="808080"/>
              <w:right w:val="single" w:sz="4" w:space="0" w:color="808080"/>
            </w:tcBorders>
          </w:tcPr>
          <w:p w:rsidR="006267B9" w:rsidRPr="00F63C5C" w:rsidRDefault="006267B9" w:rsidP="00474809">
            <w:pPr>
              <w:pStyle w:val="TableText0"/>
              <w:spacing w:before="0" w:after="0"/>
              <w:rPr>
                <w:sz w:val="18"/>
                <w:szCs w:val="18"/>
                <w:lang w:val="fr-FR"/>
              </w:rPr>
            </w:pPr>
            <w:r w:rsidRPr="00F63C5C">
              <w:rPr>
                <w:sz w:val="18"/>
                <w:szCs w:val="18"/>
                <w:lang w:val="fr-FR"/>
              </w:rPr>
              <w:t>1.0</w:t>
            </w:r>
          </w:p>
        </w:tc>
        <w:tc>
          <w:tcPr>
            <w:tcW w:w="1175" w:type="dxa"/>
            <w:tcBorders>
              <w:top w:val="single" w:sz="4" w:space="0" w:color="808080"/>
              <w:left w:val="single" w:sz="4" w:space="0" w:color="808080"/>
              <w:bottom w:val="single" w:sz="4" w:space="0" w:color="808080"/>
              <w:right w:val="single" w:sz="4" w:space="0" w:color="808080"/>
            </w:tcBorders>
          </w:tcPr>
          <w:p w:rsidR="006267B9" w:rsidRPr="00F63C5C" w:rsidRDefault="006267B9" w:rsidP="00831DF9">
            <w:pPr>
              <w:pStyle w:val="TableText0"/>
              <w:spacing w:before="0" w:after="0"/>
              <w:jc w:val="left"/>
              <w:rPr>
                <w:sz w:val="18"/>
                <w:szCs w:val="18"/>
                <w:lang w:val="fr-FR"/>
              </w:rPr>
            </w:pPr>
            <w:r w:rsidRPr="00F63C5C">
              <w:rPr>
                <w:sz w:val="18"/>
                <w:szCs w:val="18"/>
                <w:lang w:val="fr-FR"/>
              </w:rPr>
              <w:t>TBA</w:t>
            </w:r>
          </w:p>
        </w:tc>
        <w:tc>
          <w:tcPr>
            <w:tcW w:w="3777" w:type="dxa"/>
            <w:tcBorders>
              <w:top w:val="single" w:sz="4" w:space="0" w:color="808080"/>
              <w:left w:val="single" w:sz="4" w:space="0" w:color="808080"/>
              <w:bottom w:val="single" w:sz="4" w:space="0" w:color="808080"/>
              <w:right w:val="single" w:sz="4" w:space="0" w:color="808080"/>
            </w:tcBorders>
          </w:tcPr>
          <w:p w:rsidR="006267B9" w:rsidRPr="00F63C5C" w:rsidRDefault="006267B9" w:rsidP="00831DF9">
            <w:pPr>
              <w:pStyle w:val="TableText0"/>
              <w:spacing w:before="0" w:after="0"/>
              <w:jc w:val="left"/>
              <w:rPr>
                <w:sz w:val="18"/>
                <w:szCs w:val="18"/>
                <w:lang w:val="fr-FR"/>
              </w:rPr>
            </w:pPr>
            <w:r w:rsidRPr="00F63C5C">
              <w:rPr>
                <w:sz w:val="18"/>
                <w:szCs w:val="18"/>
                <w:lang w:val="fr-FR"/>
              </w:rPr>
              <w:t>&lt;</w:t>
            </w:r>
            <w:r w:rsidRPr="00F63C5C">
              <w:rPr>
                <w:color w:val="548DD4" w:themeColor="text2" w:themeTint="99"/>
                <w:sz w:val="18"/>
                <w:szCs w:val="18"/>
                <w:lang w:val="fr-FR"/>
              </w:rPr>
              <w:t xml:space="preserve">Insert </w:t>
            </w:r>
            <w:proofErr w:type="spellStart"/>
            <w:r w:rsidRPr="00F63C5C">
              <w:rPr>
                <w:color w:val="548DD4" w:themeColor="text2" w:themeTint="99"/>
                <w:sz w:val="18"/>
                <w:szCs w:val="18"/>
                <w:lang w:val="fr-FR"/>
              </w:rPr>
              <w:t>link</w:t>
            </w:r>
            <w:proofErr w:type="spellEnd"/>
            <w:r w:rsidRPr="00F63C5C">
              <w:rPr>
                <w:color w:val="548DD4" w:themeColor="text2" w:themeTint="99"/>
                <w:sz w:val="18"/>
                <w:szCs w:val="18"/>
                <w:lang w:val="fr-FR"/>
              </w:rPr>
              <w:t xml:space="preserve"> to document </w:t>
            </w:r>
            <w:proofErr w:type="spellStart"/>
            <w:r w:rsidRPr="00F63C5C">
              <w:rPr>
                <w:color w:val="548DD4" w:themeColor="text2" w:themeTint="99"/>
                <w:sz w:val="18"/>
                <w:szCs w:val="18"/>
                <w:lang w:val="fr-FR"/>
              </w:rPr>
              <w:t>here</w:t>
            </w:r>
            <w:proofErr w:type="spellEnd"/>
            <w:r w:rsidRPr="00F63C5C">
              <w:rPr>
                <w:sz w:val="18"/>
                <w:szCs w:val="18"/>
                <w:lang w:val="fr-FR"/>
              </w:rPr>
              <w:t>&gt;</w:t>
            </w:r>
          </w:p>
        </w:tc>
      </w:tr>
      <w:tr w:rsidR="006267B9" w:rsidRPr="00F63C5C" w:rsidTr="001A3957">
        <w:trPr>
          <w:cantSplit/>
        </w:trPr>
        <w:tc>
          <w:tcPr>
            <w:tcW w:w="2695" w:type="dxa"/>
            <w:tcBorders>
              <w:top w:val="single" w:sz="4" w:space="0" w:color="808080"/>
              <w:left w:val="single" w:sz="4" w:space="0" w:color="808080"/>
              <w:bottom w:val="single" w:sz="4" w:space="0" w:color="808080"/>
              <w:right w:val="single" w:sz="4" w:space="0" w:color="808080"/>
            </w:tcBorders>
            <w:vAlign w:val="center"/>
          </w:tcPr>
          <w:p w:rsidR="006267B9" w:rsidRPr="00F63C5C" w:rsidRDefault="006267B9" w:rsidP="00474809">
            <w:pPr>
              <w:spacing w:before="0" w:after="0"/>
              <w:rPr>
                <w:sz w:val="18"/>
                <w:szCs w:val="18"/>
              </w:rPr>
            </w:pPr>
            <w:r w:rsidRPr="00F63C5C">
              <w:rPr>
                <w:sz w:val="18"/>
                <w:szCs w:val="18"/>
              </w:rPr>
              <w:t>Risk Management Framework</w:t>
            </w:r>
          </w:p>
        </w:tc>
        <w:tc>
          <w:tcPr>
            <w:tcW w:w="1000" w:type="dxa"/>
            <w:tcBorders>
              <w:top w:val="single" w:sz="4" w:space="0" w:color="808080"/>
              <w:left w:val="single" w:sz="4" w:space="0" w:color="808080"/>
              <w:bottom w:val="single" w:sz="4" w:space="0" w:color="808080"/>
              <w:right w:val="single" w:sz="4" w:space="0" w:color="808080"/>
            </w:tcBorders>
          </w:tcPr>
          <w:p w:rsidR="006267B9" w:rsidRPr="00F63C5C" w:rsidRDefault="006267B9" w:rsidP="00474809">
            <w:pPr>
              <w:pStyle w:val="TableText0"/>
              <w:spacing w:before="0" w:after="0"/>
              <w:rPr>
                <w:sz w:val="18"/>
                <w:szCs w:val="18"/>
                <w:lang w:val="fr-FR"/>
              </w:rPr>
            </w:pPr>
            <w:r w:rsidRPr="00F63C5C">
              <w:rPr>
                <w:sz w:val="18"/>
                <w:szCs w:val="18"/>
                <w:lang w:val="fr-FR"/>
              </w:rPr>
              <w:t>1.0</w:t>
            </w:r>
          </w:p>
        </w:tc>
        <w:tc>
          <w:tcPr>
            <w:tcW w:w="1175" w:type="dxa"/>
            <w:tcBorders>
              <w:top w:val="single" w:sz="4" w:space="0" w:color="808080"/>
              <w:left w:val="single" w:sz="4" w:space="0" w:color="808080"/>
              <w:bottom w:val="single" w:sz="4" w:space="0" w:color="808080"/>
              <w:right w:val="single" w:sz="4" w:space="0" w:color="808080"/>
            </w:tcBorders>
          </w:tcPr>
          <w:p w:rsidR="006267B9" w:rsidRPr="00F63C5C" w:rsidRDefault="006267B9" w:rsidP="00831DF9">
            <w:pPr>
              <w:pStyle w:val="TableText0"/>
              <w:spacing w:before="0" w:after="0"/>
              <w:jc w:val="left"/>
              <w:rPr>
                <w:sz w:val="18"/>
                <w:szCs w:val="18"/>
                <w:lang w:val="fr-FR"/>
              </w:rPr>
            </w:pPr>
            <w:r w:rsidRPr="00F63C5C">
              <w:rPr>
                <w:sz w:val="18"/>
                <w:szCs w:val="18"/>
                <w:lang w:val="fr-FR"/>
              </w:rPr>
              <w:t>TBA</w:t>
            </w:r>
          </w:p>
        </w:tc>
        <w:tc>
          <w:tcPr>
            <w:tcW w:w="3777" w:type="dxa"/>
            <w:tcBorders>
              <w:top w:val="single" w:sz="4" w:space="0" w:color="808080"/>
              <w:left w:val="single" w:sz="4" w:space="0" w:color="808080"/>
              <w:bottom w:val="single" w:sz="4" w:space="0" w:color="808080"/>
              <w:right w:val="single" w:sz="4" w:space="0" w:color="808080"/>
            </w:tcBorders>
          </w:tcPr>
          <w:p w:rsidR="006267B9" w:rsidRPr="00F63C5C" w:rsidRDefault="006267B9" w:rsidP="00831DF9">
            <w:pPr>
              <w:pStyle w:val="TableText0"/>
              <w:spacing w:before="0" w:after="0"/>
              <w:jc w:val="left"/>
              <w:rPr>
                <w:sz w:val="18"/>
                <w:szCs w:val="18"/>
                <w:lang w:val="fr-FR"/>
              </w:rPr>
            </w:pPr>
            <w:r w:rsidRPr="00F63C5C">
              <w:rPr>
                <w:sz w:val="18"/>
                <w:szCs w:val="18"/>
                <w:lang w:val="fr-FR"/>
              </w:rPr>
              <w:t>&lt;</w:t>
            </w:r>
            <w:r w:rsidRPr="00F63C5C">
              <w:rPr>
                <w:color w:val="548DD4" w:themeColor="text2" w:themeTint="99"/>
                <w:sz w:val="18"/>
                <w:szCs w:val="18"/>
                <w:lang w:val="fr-FR"/>
              </w:rPr>
              <w:t xml:space="preserve">Insert </w:t>
            </w:r>
            <w:proofErr w:type="spellStart"/>
            <w:r w:rsidRPr="00F63C5C">
              <w:rPr>
                <w:color w:val="548DD4" w:themeColor="text2" w:themeTint="99"/>
                <w:sz w:val="18"/>
                <w:szCs w:val="18"/>
                <w:lang w:val="fr-FR"/>
              </w:rPr>
              <w:t>link</w:t>
            </w:r>
            <w:proofErr w:type="spellEnd"/>
            <w:r w:rsidRPr="00F63C5C">
              <w:rPr>
                <w:color w:val="548DD4" w:themeColor="text2" w:themeTint="99"/>
                <w:sz w:val="18"/>
                <w:szCs w:val="18"/>
                <w:lang w:val="fr-FR"/>
              </w:rPr>
              <w:t xml:space="preserve"> to document </w:t>
            </w:r>
            <w:proofErr w:type="spellStart"/>
            <w:r w:rsidRPr="00F63C5C">
              <w:rPr>
                <w:color w:val="548DD4" w:themeColor="text2" w:themeTint="99"/>
                <w:sz w:val="18"/>
                <w:szCs w:val="18"/>
                <w:lang w:val="fr-FR"/>
              </w:rPr>
              <w:t>here</w:t>
            </w:r>
            <w:proofErr w:type="spellEnd"/>
            <w:r w:rsidRPr="00F63C5C">
              <w:rPr>
                <w:sz w:val="18"/>
                <w:szCs w:val="18"/>
                <w:lang w:val="fr-FR"/>
              </w:rPr>
              <w:t>&gt;</w:t>
            </w:r>
          </w:p>
        </w:tc>
      </w:tr>
      <w:tr w:rsidR="006267B9" w:rsidRPr="00F63C5C" w:rsidTr="001A3957">
        <w:trPr>
          <w:cantSplit/>
        </w:trPr>
        <w:tc>
          <w:tcPr>
            <w:tcW w:w="2695" w:type="dxa"/>
            <w:tcBorders>
              <w:top w:val="single" w:sz="4" w:space="0" w:color="808080"/>
              <w:left w:val="single" w:sz="4" w:space="0" w:color="808080"/>
              <w:bottom w:val="single" w:sz="4" w:space="0" w:color="808080"/>
              <w:right w:val="single" w:sz="4" w:space="0" w:color="808080"/>
            </w:tcBorders>
            <w:vAlign w:val="center"/>
          </w:tcPr>
          <w:p w:rsidR="006267B9" w:rsidRPr="00F63C5C" w:rsidRDefault="006267B9" w:rsidP="00474809">
            <w:pPr>
              <w:spacing w:before="0" w:after="0"/>
              <w:rPr>
                <w:sz w:val="18"/>
                <w:szCs w:val="18"/>
              </w:rPr>
            </w:pPr>
            <w:r w:rsidRPr="00F63C5C">
              <w:rPr>
                <w:sz w:val="18"/>
                <w:szCs w:val="18"/>
              </w:rPr>
              <w:t>Change Management</w:t>
            </w:r>
          </w:p>
        </w:tc>
        <w:tc>
          <w:tcPr>
            <w:tcW w:w="1000" w:type="dxa"/>
            <w:tcBorders>
              <w:top w:val="single" w:sz="4" w:space="0" w:color="808080"/>
              <w:left w:val="single" w:sz="4" w:space="0" w:color="808080"/>
              <w:bottom w:val="single" w:sz="4" w:space="0" w:color="808080"/>
              <w:right w:val="single" w:sz="4" w:space="0" w:color="808080"/>
            </w:tcBorders>
          </w:tcPr>
          <w:p w:rsidR="006267B9" w:rsidRPr="00F63C5C" w:rsidRDefault="006267B9" w:rsidP="00474809">
            <w:pPr>
              <w:pStyle w:val="TableText0"/>
              <w:spacing w:before="0" w:after="0"/>
              <w:rPr>
                <w:sz w:val="18"/>
                <w:szCs w:val="18"/>
                <w:lang w:val="fr-FR"/>
              </w:rPr>
            </w:pPr>
            <w:r w:rsidRPr="00F63C5C">
              <w:rPr>
                <w:sz w:val="18"/>
                <w:szCs w:val="18"/>
                <w:lang w:val="fr-FR"/>
              </w:rPr>
              <w:t>1.0</w:t>
            </w:r>
          </w:p>
        </w:tc>
        <w:tc>
          <w:tcPr>
            <w:tcW w:w="1175" w:type="dxa"/>
            <w:tcBorders>
              <w:top w:val="single" w:sz="4" w:space="0" w:color="808080"/>
              <w:left w:val="single" w:sz="4" w:space="0" w:color="808080"/>
              <w:bottom w:val="single" w:sz="4" w:space="0" w:color="808080"/>
              <w:right w:val="single" w:sz="4" w:space="0" w:color="808080"/>
            </w:tcBorders>
          </w:tcPr>
          <w:p w:rsidR="006267B9" w:rsidRPr="00F63C5C" w:rsidRDefault="006267B9" w:rsidP="00831DF9">
            <w:pPr>
              <w:pStyle w:val="TableText0"/>
              <w:spacing w:before="0" w:after="0"/>
              <w:jc w:val="left"/>
              <w:rPr>
                <w:sz w:val="18"/>
                <w:szCs w:val="18"/>
                <w:lang w:val="fr-FR"/>
              </w:rPr>
            </w:pPr>
            <w:r w:rsidRPr="00F63C5C">
              <w:rPr>
                <w:sz w:val="18"/>
                <w:szCs w:val="18"/>
                <w:lang w:val="fr-FR"/>
              </w:rPr>
              <w:t>TBA</w:t>
            </w:r>
          </w:p>
        </w:tc>
        <w:tc>
          <w:tcPr>
            <w:tcW w:w="3777" w:type="dxa"/>
            <w:tcBorders>
              <w:top w:val="single" w:sz="4" w:space="0" w:color="808080"/>
              <w:left w:val="single" w:sz="4" w:space="0" w:color="808080"/>
              <w:bottom w:val="single" w:sz="4" w:space="0" w:color="808080"/>
              <w:right w:val="single" w:sz="4" w:space="0" w:color="808080"/>
            </w:tcBorders>
          </w:tcPr>
          <w:p w:rsidR="006267B9" w:rsidRPr="00F63C5C" w:rsidRDefault="006267B9" w:rsidP="00831DF9">
            <w:pPr>
              <w:pStyle w:val="TableText0"/>
              <w:spacing w:before="0" w:after="0"/>
              <w:jc w:val="left"/>
              <w:rPr>
                <w:sz w:val="18"/>
                <w:szCs w:val="18"/>
                <w:lang w:val="fr-FR"/>
              </w:rPr>
            </w:pPr>
            <w:r w:rsidRPr="00F63C5C">
              <w:rPr>
                <w:sz w:val="18"/>
                <w:szCs w:val="18"/>
                <w:lang w:val="fr-FR"/>
              </w:rPr>
              <w:t>&lt;</w:t>
            </w:r>
            <w:r w:rsidRPr="00F63C5C">
              <w:rPr>
                <w:color w:val="548DD4" w:themeColor="text2" w:themeTint="99"/>
                <w:sz w:val="18"/>
                <w:szCs w:val="18"/>
                <w:lang w:val="fr-FR"/>
              </w:rPr>
              <w:t xml:space="preserve">Insert </w:t>
            </w:r>
            <w:proofErr w:type="spellStart"/>
            <w:r w:rsidRPr="00F63C5C">
              <w:rPr>
                <w:color w:val="548DD4" w:themeColor="text2" w:themeTint="99"/>
                <w:sz w:val="18"/>
                <w:szCs w:val="18"/>
                <w:lang w:val="fr-FR"/>
              </w:rPr>
              <w:t>link</w:t>
            </w:r>
            <w:proofErr w:type="spellEnd"/>
            <w:r w:rsidRPr="00F63C5C">
              <w:rPr>
                <w:color w:val="548DD4" w:themeColor="text2" w:themeTint="99"/>
                <w:sz w:val="18"/>
                <w:szCs w:val="18"/>
                <w:lang w:val="fr-FR"/>
              </w:rPr>
              <w:t xml:space="preserve"> to document </w:t>
            </w:r>
            <w:proofErr w:type="spellStart"/>
            <w:r w:rsidRPr="00F63C5C">
              <w:rPr>
                <w:color w:val="548DD4" w:themeColor="text2" w:themeTint="99"/>
                <w:sz w:val="18"/>
                <w:szCs w:val="18"/>
                <w:lang w:val="fr-FR"/>
              </w:rPr>
              <w:t>here</w:t>
            </w:r>
            <w:proofErr w:type="spellEnd"/>
            <w:r w:rsidRPr="00F63C5C">
              <w:rPr>
                <w:sz w:val="18"/>
                <w:szCs w:val="18"/>
                <w:lang w:val="fr-FR"/>
              </w:rPr>
              <w:t>&gt;</w:t>
            </w:r>
          </w:p>
        </w:tc>
      </w:tr>
    </w:tbl>
    <w:p w:rsidR="00474809" w:rsidRPr="00F63C5C" w:rsidRDefault="00474809" w:rsidP="00421228">
      <w:pPr>
        <w:spacing w:before="0"/>
        <w:ind w:left="1134"/>
        <w:rPr>
          <w:lang w:val="fr-FR"/>
        </w:rPr>
      </w:pPr>
    </w:p>
    <w:p w:rsidR="00474809" w:rsidRDefault="00DD6821" w:rsidP="00770B4B">
      <w:pPr>
        <w:pStyle w:val="Heading1"/>
      </w:pPr>
      <w:bookmarkStart w:id="19" w:name="_Toc409434799"/>
      <w:r>
        <w:lastRenderedPageBreak/>
        <w:t>Scope</w:t>
      </w:r>
      <w:r w:rsidR="006365EF" w:rsidRPr="00F63C5C">
        <w:t xml:space="preserve"> and Objectives</w:t>
      </w:r>
      <w:bookmarkEnd w:id="19"/>
    </w:p>
    <w:p w:rsidR="009F48DB" w:rsidRPr="009F48DB" w:rsidRDefault="009F48DB" w:rsidP="009F48DB">
      <w:pPr>
        <w:ind w:left="851"/>
      </w:pPr>
      <w:r w:rsidRPr="00F63C5C">
        <w:t xml:space="preserve">The following communication </w:t>
      </w:r>
      <w:r>
        <w:t>scope</w:t>
      </w:r>
      <w:r w:rsidRPr="00F63C5C">
        <w:t xml:space="preserve"> and objectives are </w:t>
      </w:r>
      <w:r>
        <w:t>addressed</w:t>
      </w:r>
      <w:r w:rsidRPr="00F63C5C">
        <w:t xml:space="preserve"> by this plan</w:t>
      </w:r>
    </w:p>
    <w:p w:rsidR="009F48DB" w:rsidRDefault="009F48DB" w:rsidP="009F48DB">
      <w:pPr>
        <w:pStyle w:val="Heading2"/>
      </w:pPr>
      <w:bookmarkStart w:id="20" w:name="_Toc409434800"/>
      <w:r>
        <w:t>Scope of Plan</w:t>
      </w:r>
      <w:bookmarkEnd w:id="20"/>
    </w:p>
    <w:p w:rsidR="003F082A" w:rsidRPr="003F082A" w:rsidRDefault="009F48DB" w:rsidP="003F082A">
      <w:pPr>
        <w:ind w:left="851"/>
        <w:rPr>
          <w:i/>
          <w:iCs/>
          <w:color w:val="365F91" w:themeColor="accent1" w:themeShade="BF"/>
        </w:rPr>
      </w:pPr>
      <w:r w:rsidRPr="003F082A">
        <w:rPr>
          <w:i/>
          <w:iCs/>
          <w:color w:val="365F91" w:themeColor="accent1" w:themeShade="BF"/>
        </w:rPr>
        <w:t>&lt;</w:t>
      </w:r>
      <w:r w:rsidRPr="003F082A">
        <w:rPr>
          <w:i/>
          <w:iCs/>
          <w:color w:val="365F91" w:themeColor="accent1" w:themeShade="BF"/>
        </w:rPr>
        <w:t>The</w:t>
      </w:r>
      <w:r w:rsidRPr="00651DAA">
        <w:rPr>
          <w:i/>
          <w:iCs/>
          <w:color w:val="365F91" w:themeColor="accent1" w:themeShade="BF"/>
        </w:rPr>
        <w:t xml:space="preserve"> organization might have hundreds of </w:t>
      </w:r>
      <w:r w:rsidRPr="003F082A">
        <w:rPr>
          <w:i/>
          <w:iCs/>
          <w:color w:val="365F91" w:themeColor="accent1" w:themeShade="BF"/>
        </w:rPr>
        <w:t xml:space="preserve">Cis and / or </w:t>
      </w:r>
      <w:r w:rsidRPr="00651DAA">
        <w:rPr>
          <w:i/>
          <w:iCs/>
          <w:color w:val="365F91" w:themeColor="accent1" w:themeShade="BF"/>
        </w:rPr>
        <w:t xml:space="preserve">services and </w:t>
      </w:r>
      <w:r w:rsidRPr="003F082A">
        <w:rPr>
          <w:i/>
          <w:iCs/>
          <w:color w:val="365F91" w:themeColor="accent1" w:themeShade="BF"/>
        </w:rPr>
        <w:t>one</w:t>
      </w:r>
      <w:r w:rsidRPr="00651DAA">
        <w:rPr>
          <w:i/>
          <w:iCs/>
          <w:color w:val="365F91" w:themeColor="accent1" w:themeShade="BF"/>
        </w:rPr>
        <w:t xml:space="preserve"> might be in charge of a few dozens - </w:t>
      </w:r>
      <w:r w:rsidRPr="003F082A">
        <w:rPr>
          <w:i/>
          <w:iCs/>
          <w:color w:val="365F91" w:themeColor="accent1" w:themeShade="BF"/>
        </w:rPr>
        <w:t>write</w:t>
      </w:r>
      <w:r w:rsidRPr="00651DAA">
        <w:rPr>
          <w:i/>
          <w:iCs/>
          <w:color w:val="365F91" w:themeColor="accent1" w:themeShade="BF"/>
        </w:rPr>
        <w:t xml:space="preserve"> down which services come under th</w:t>
      </w:r>
      <w:r w:rsidRPr="003F082A">
        <w:rPr>
          <w:i/>
          <w:iCs/>
          <w:color w:val="365F91" w:themeColor="accent1" w:themeShade="BF"/>
        </w:rPr>
        <w:t xml:space="preserve">is </w:t>
      </w:r>
      <w:r w:rsidRPr="00651DAA">
        <w:rPr>
          <w:i/>
          <w:iCs/>
          <w:color w:val="365F91" w:themeColor="accent1" w:themeShade="BF"/>
        </w:rPr>
        <w:t xml:space="preserve"> plan, and thos</w:t>
      </w:r>
      <w:r w:rsidRPr="003F082A">
        <w:rPr>
          <w:i/>
          <w:iCs/>
          <w:color w:val="365F91" w:themeColor="accent1" w:themeShade="BF"/>
        </w:rPr>
        <w:t>e excluded</w:t>
      </w:r>
      <w:r w:rsidRPr="003F082A">
        <w:rPr>
          <w:i/>
          <w:iCs/>
          <w:color w:val="365F91" w:themeColor="accent1" w:themeShade="BF"/>
        </w:rPr>
        <w:t xml:space="preserve">. </w:t>
      </w:r>
      <w:r w:rsidR="003F082A" w:rsidRPr="003F082A">
        <w:rPr>
          <w:i/>
          <w:iCs/>
          <w:color w:val="365F91" w:themeColor="accent1" w:themeShade="BF"/>
        </w:rPr>
        <w:t xml:space="preserve">The </w:t>
      </w:r>
      <w:r w:rsidRPr="00651DAA">
        <w:rPr>
          <w:i/>
          <w:iCs/>
          <w:color w:val="365F91" w:themeColor="accent1" w:themeShade="BF"/>
        </w:rPr>
        <w:t xml:space="preserve">information </w:t>
      </w:r>
      <w:r w:rsidR="003F082A" w:rsidRPr="003F082A">
        <w:rPr>
          <w:i/>
          <w:iCs/>
          <w:color w:val="365F91" w:themeColor="accent1" w:themeShade="BF"/>
        </w:rPr>
        <w:t xml:space="preserve">can be obtained </w:t>
      </w:r>
      <w:r w:rsidRPr="00651DAA">
        <w:rPr>
          <w:i/>
          <w:iCs/>
          <w:color w:val="365F91" w:themeColor="accent1" w:themeShade="BF"/>
        </w:rPr>
        <w:t xml:space="preserve">from architects, </w:t>
      </w:r>
      <w:r w:rsidR="003F082A" w:rsidRPr="003F082A">
        <w:rPr>
          <w:i/>
          <w:iCs/>
          <w:color w:val="365F91" w:themeColor="accent1" w:themeShade="BF"/>
        </w:rPr>
        <w:t xml:space="preserve">process </w:t>
      </w:r>
      <w:r w:rsidRPr="00651DAA">
        <w:rPr>
          <w:i/>
          <w:iCs/>
          <w:color w:val="365F91" w:themeColor="accent1" w:themeShade="BF"/>
        </w:rPr>
        <w:t>owne</w:t>
      </w:r>
      <w:r w:rsidR="003F082A" w:rsidRPr="003F082A">
        <w:rPr>
          <w:i/>
          <w:iCs/>
          <w:color w:val="365F91" w:themeColor="accent1" w:themeShade="BF"/>
        </w:rPr>
        <w:t>rs, etc</w:t>
      </w:r>
      <w:proofErr w:type="gramStart"/>
      <w:r w:rsidR="003F082A" w:rsidRPr="003F082A">
        <w:rPr>
          <w:i/>
          <w:iCs/>
          <w:color w:val="365F91" w:themeColor="accent1" w:themeShade="BF"/>
        </w:rPr>
        <w:t>.</w:t>
      </w:r>
      <w:r w:rsidRPr="00651DAA">
        <w:rPr>
          <w:i/>
          <w:iCs/>
          <w:color w:val="365F91" w:themeColor="accent1" w:themeShade="BF"/>
        </w:rPr>
        <w:t>.</w:t>
      </w:r>
      <w:proofErr w:type="gramEnd"/>
      <w:r w:rsidRPr="00651DAA">
        <w:rPr>
          <w:i/>
          <w:iCs/>
          <w:color w:val="365F91" w:themeColor="accent1" w:themeShade="BF"/>
        </w:rPr>
        <w:t> It is good to put everything down in writing.</w:t>
      </w:r>
      <w:r w:rsidR="003F082A" w:rsidRPr="003F082A">
        <w:rPr>
          <w:i/>
          <w:iCs/>
          <w:color w:val="365F91" w:themeColor="accent1" w:themeShade="BF"/>
        </w:rPr>
        <w:t>&gt;</w:t>
      </w:r>
      <w:r w:rsidRPr="003F082A">
        <w:rPr>
          <w:i/>
          <w:iCs/>
          <w:color w:val="365F91" w:themeColor="accent1" w:themeShade="BF"/>
        </w:rPr>
        <w:t> </w:t>
      </w:r>
    </w:p>
    <w:p w:rsidR="009F48DB" w:rsidRPr="00F63C5C" w:rsidRDefault="009F48DB" w:rsidP="009F48DB">
      <w:pPr>
        <w:pStyle w:val="Heading2"/>
        <w:numPr>
          <w:ilvl w:val="0"/>
          <w:numId w:val="0"/>
        </w:numPr>
      </w:pPr>
      <w:bookmarkStart w:id="21" w:name="_Toc409434801"/>
      <w:r>
        <w:t>2.1.1</w:t>
      </w:r>
      <w:r>
        <w:tab/>
        <w:t>Inclusions</w:t>
      </w:r>
      <w:bookmarkEnd w:id="21"/>
    </w:p>
    <w:p w:rsidR="009F48DB" w:rsidRDefault="009F48DB" w:rsidP="009F48DB">
      <w:pPr>
        <w:spacing w:after="0"/>
        <w:ind w:left="851"/>
      </w:pPr>
      <w:r>
        <w:t>Included in this plan are:</w:t>
      </w:r>
    </w:p>
    <w:p w:rsidR="009F48DB" w:rsidRPr="00DD6821" w:rsidRDefault="009F48DB" w:rsidP="009F48DB">
      <w:pPr>
        <w:spacing w:after="0"/>
        <w:ind w:left="851"/>
        <w:rPr>
          <w:i/>
          <w:iCs/>
          <w:color w:val="365F91" w:themeColor="accent1" w:themeShade="BF"/>
        </w:rPr>
      </w:pPr>
      <w:r w:rsidRPr="00DD6821">
        <w:rPr>
          <w:i/>
          <w:iCs/>
          <w:color w:val="365F91" w:themeColor="accent1" w:themeShade="BF"/>
        </w:rPr>
        <w:t>&lt;</w:t>
      </w:r>
      <w:r>
        <w:rPr>
          <w:i/>
          <w:iCs/>
          <w:color w:val="365F91" w:themeColor="accent1" w:themeShade="BF"/>
        </w:rPr>
        <w:t xml:space="preserve">List ALL </w:t>
      </w:r>
      <w:r>
        <w:rPr>
          <w:i/>
          <w:iCs/>
          <w:color w:val="365F91" w:themeColor="accent1" w:themeShade="BF"/>
        </w:rPr>
        <w:t xml:space="preserve">included </w:t>
      </w:r>
      <w:r>
        <w:rPr>
          <w:i/>
          <w:iCs/>
          <w:color w:val="365F91" w:themeColor="accent1" w:themeShade="BF"/>
        </w:rPr>
        <w:t>Artefacts and Services</w:t>
      </w:r>
      <w:r w:rsidRPr="00DD6821">
        <w:rPr>
          <w:i/>
          <w:iCs/>
          <w:color w:val="365F91" w:themeColor="accent1" w:themeShade="BF"/>
        </w:rPr>
        <w:t>&gt;</w:t>
      </w:r>
      <w:r w:rsidRPr="00651DAA">
        <w:rPr>
          <w:i/>
          <w:iCs/>
          <w:color w:val="365F91" w:themeColor="accent1" w:themeShade="BF"/>
        </w:rPr>
        <w:t xml:space="preserve"> </w:t>
      </w:r>
    </w:p>
    <w:p w:rsidR="009F48DB" w:rsidRDefault="009F48DB" w:rsidP="009F48DB">
      <w:pPr>
        <w:spacing w:after="0"/>
        <w:ind w:left="851"/>
      </w:pPr>
    </w:p>
    <w:p w:rsidR="009F48DB" w:rsidRDefault="009F48DB" w:rsidP="009F48DB">
      <w:pPr>
        <w:pStyle w:val="ListParagraph"/>
        <w:numPr>
          <w:ilvl w:val="0"/>
          <w:numId w:val="28"/>
        </w:numPr>
        <w:tabs>
          <w:tab w:val="left" w:pos="1701"/>
        </w:tabs>
        <w:spacing w:after="0"/>
        <w:ind w:left="1701" w:hanging="567"/>
      </w:pPr>
    </w:p>
    <w:p w:rsidR="009F48DB" w:rsidRPr="00F63C5C" w:rsidRDefault="009F48DB" w:rsidP="009F48DB">
      <w:pPr>
        <w:pStyle w:val="Heading2"/>
        <w:numPr>
          <w:ilvl w:val="0"/>
          <w:numId w:val="0"/>
        </w:numPr>
      </w:pPr>
      <w:bookmarkStart w:id="22" w:name="_Toc409434802"/>
      <w:r>
        <w:t>2.1</w:t>
      </w:r>
      <w:r>
        <w:t>.2</w:t>
      </w:r>
      <w:r>
        <w:tab/>
      </w:r>
      <w:r>
        <w:t>Exclusions</w:t>
      </w:r>
      <w:bookmarkEnd w:id="22"/>
    </w:p>
    <w:p w:rsidR="009F48DB" w:rsidRDefault="009F48DB" w:rsidP="009F48DB">
      <w:pPr>
        <w:spacing w:after="0"/>
        <w:ind w:left="851"/>
      </w:pPr>
      <w:r>
        <w:t>Excluded from</w:t>
      </w:r>
      <w:r>
        <w:t xml:space="preserve"> this plan are:</w:t>
      </w:r>
    </w:p>
    <w:p w:rsidR="009F48DB" w:rsidRPr="00DD6821" w:rsidRDefault="009F48DB" w:rsidP="009F48DB">
      <w:pPr>
        <w:spacing w:after="0"/>
        <w:ind w:left="851"/>
        <w:rPr>
          <w:i/>
          <w:iCs/>
          <w:color w:val="365F91" w:themeColor="accent1" w:themeShade="BF"/>
        </w:rPr>
      </w:pPr>
      <w:r w:rsidRPr="00DD6821">
        <w:rPr>
          <w:i/>
          <w:iCs/>
          <w:color w:val="365F91" w:themeColor="accent1" w:themeShade="BF"/>
        </w:rPr>
        <w:t>&lt;</w:t>
      </w:r>
      <w:r>
        <w:rPr>
          <w:i/>
          <w:iCs/>
          <w:color w:val="365F91" w:themeColor="accent1" w:themeShade="BF"/>
        </w:rPr>
        <w:t xml:space="preserve">List ALL </w:t>
      </w:r>
      <w:r>
        <w:rPr>
          <w:i/>
          <w:iCs/>
          <w:color w:val="365F91" w:themeColor="accent1" w:themeShade="BF"/>
        </w:rPr>
        <w:t xml:space="preserve">excluded </w:t>
      </w:r>
      <w:r>
        <w:rPr>
          <w:i/>
          <w:iCs/>
          <w:color w:val="365F91" w:themeColor="accent1" w:themeShade="BF"/>
        </w:rPr>
        <w:t>Artefacts and Services</w:t>
      </w:r>
      <w:r w:rsidRPr="00DD6821">
        <w:rPr>
          <w:i/>
          <w:iCs/>
          <w:color w:val="365F91" w:themeColor="accent1" w:themeShade="BF"/>
        </w:rPr>
        <w:t>&gt;</w:t>
      </w:r>
      <w:r w:rsidRPr="00651DAA">
        <w:rPr>
          <w:i/>
          <w:iCs/>
          <w:color w:val="365F91" w:themeColor="accent1" w:themeShade="BF"/>
        </w:rPr>
        <w:t xml:space="preserve"> </w:t>
      </w:r>
    </w:p>
    <w:p w:rsidR="009F48DB" w:rsidRDefault="009F48DB" w:rsidP="009F48DB">
      <w:pPr>
        <w:pStyle w:val="ListParagraph"/>
        <w:numPr>
          <w:ilvl w:val="0"/>
          <w:numId w:val="29"/>
        </w:numPr>
        <w:tabs>
          <w:tab w:val="left" w:pos="1701"/>
        </w:tabs>
        <w:spacing w:after="0"/>
      </w:pPr>
    </w:p>
    <w:p w:rsidR="00DD6821" w:rsidRDefault="00DD6821" w:rsidP="00DD6821">
      <w:pPr>
        <w:spacing w:after="0"/>
        <w:ind w:left="851"/>
      </w:pPr>
    </w:p>
    <w:p w:rsidR="009F48DB" w:rsidRPr="00F63C5C" w:rsidRDefault="003F082A" w:rsidP="009F48DB">
      <w:pPr>
        <w:pStyle w:val="Heading2"/>
      </w:pPr>
      <w:bookmarkStart w:id="23" w:name="_Toc409434803"/>
      <w:r>
        <w:t>References</w:t>
      </w:r>
      <w:bookmarkEnd w:id="23"/>
    </w:p>
    <w:p w:rsidR="003F082A" w:rsidRPr="00651DAA" w:rsidRDefault="003F082A" w:rsidP="00657B47">
      <w:pPr>
        <w:spacing w:after="0"/>
        <w:ind w:left="851"/>
        <w:rPr>
          <w:i/>
          <w:iCs/>
          <w:color w:val="365F91" w:themeColor="accent1" w:themeShade="BF"/>
        </w:rPr>
      </w:pPr>
      <w:r w:rsidRPr="00657B47">
        <w:rPr>
          <w:i/>
          <w:iCs/>
          <w:color w:val="365F91" w:themeColor="accent1" w:themeShade="BF"/>
        </w:rPr>
        <w:t>&lt;The information can be</w:t>
      </w:r>
      <w:r w:rsidRPr="00651DAA">
        <w:rPr>
          <w:i/>
          <w:iCs/>
          <w:color w:val="365F91" w:themeColor="accent1" w:themeShade="BF"/>
        </w:rPr>
        <w:t xml:space="preserve"> obtain</w:t>
      </w:r>
      <w:r w:rsidRPr="00657B47">
        <w:rPr>
          <w:i/>
          <w:iCs/>
          <w:color w:val="365F91" w:themeColor="accent1" w:themeShade="BF"/>
        </w:rPr>
        <w:t>ed</w:t>
      </w:r>
      <w:r w:rsidRPr="00651DAA">
        <w:rPr>
          <w:i/>
          <w:iCs/>
          <w:color w:val="365F91" w:themeColor="accent1" w:themeShade="BF"/>
        </w:rPr>
        <w:t xml:space="preserve"> from architects, </w:t>
      </w:r>
      <w:r w:rsidRPr="00657B47">
        <w:rPr>
          <w:i/>
          <w:iCs/>
          <w:color w:val="365F91" w:themeColor="accent1" w:themeShade="BF"/>
        </w:rPr>
        <w:t>process</w:t>
      </w:r>
      <w:r w:rsidRPr="00651DAA">
        <w:rPr>
          <w:i/>
          <w:iCs/>
          <w:color w:val="365F91" w:themeColor="accent1" w:themeShade="BF"/>
        </w:rPr>
        <w:t xml:space="preserve"> owners, team managers and just about anybody who can throw light on the scope. The data is compiled, verified and is reconstructed on a configuration management database (CMDB).</w:t>
      </w:r>
    </w:p>
    <w:p w:rsidR="003F082A" w:rsidRDefault="003F082A" w:rsidP="00657B47">
      <w:pPr>
        <w:ind w:left="851"/>
        <w:rPr>
          <w:i/>
          <w:iCs/>
          <w:color w:val="365F91" w:themeColor="accent1" w:themeShade="BF"/>
        </w:rPr>
      </w:pPr>
      <w:r w:rsidRPr="00651DAA">
        <w:rPr>
          <w:i/>
          <w:iCs/>
          <w:color w:val="365F91" w:themeColor="accent1" w:themeShade="BF"/>
        </w:rPr>
        <w:t xml:space="preserve">To ensure the validity, and highlight the rightful owners of the data source, a section on references listing the data source against the </w:t>
      </w:r>
      <w:r w:rsidRPr="00657B47">
        <w:rPr>
          <w:i/>
          <w:iCs/>
          <w:color w:val="365F91" w:themeColor="accent1" w:themeShade="BF"/>
        </w:rPr>
        <w:t>CI / S</w:t>
      </w:r>
      <w:r w:rsidRPr="00651DAA">
        <w:rPr>
          <w:i/>
          <w:iCs/>
          <w:color w:val="365F91" w:themeColor="accent1" w:themeShade="BF"/>
        </w:rPr>
        <w:t>ervice is necessary. This will help the configuration manager point the finger at the right sour</w:t>
      </w:r>
      <w:r w:rsidRPr="00657B47">
        <w:rPr>
          <w:i/>
          <w:iCs/>
          <w:color w:val="365F91" w:themeColor="accent1" w:themeShade="BF"/>
        </w:rPr>
        <w:t>ce, when questions are raised. The Project Manager</w:t>
      </w:r>
      <w:r w:rsidRPr="00651DAA">
        <w:rPr>
          <w:i/>
          <w:iCs/>
          <w:color w:val="365F91" w:themeColor="accent1" w:themeShade="BF"/>
        </w:rPr>
        <w:t xml:space="preserve"> </w:t>
      </w:r>
      <w:r w:rsidRPr="00657B47">
        <w:rPr>
          <w:i/>
          <w:iCs/>
          <w:color w:val="365F91" w:themeColor="accent1" w:themeShade="BF"/>
        </w:rPr>
        <w:t>may</w:t>
      </w:r>
      <w:r w:rsidRPr="00651DAA">
        <w:rPr>
          <w:i/>
          <w:iCs/>
          <w:color w:val="365F91" w:themeColor="accent1" w:themeShade="BF"/>
        </w:rPr>
        <w:t xml:space="preserve"> go one step ahead, and attach the</w:t>
      </w:r>
      <w:r w:rsidRPr="00657B47">
        <w:rPr>
          <w:i/>
          <w:iCs/>
          <w:color w:val="365F91" w:themeColor="accent1" w:themeShade="BF"/>
        </w:rPr>
        <w:t xml:space="preserve"> received data and the emails to</w:t>
      </w:r>
      <w:r w:rsidRPr="00651DAA">
        <w:rPr>
          <w:i/>
          <w:iCs/>
          <w:color w:val="365F91" w:themeColor="accent1" w:themeShade="BF"/>
        </w:rPr>
        <w:t xml:space="preserve"> </w:t>
      </w:r>
      <w:r w:rsidRPr="00657B47">
        <w:rPr>
          <w:i/>
          <w:iCs/>
          <w:color w:val="365F91" w:themeColor="accent1" w:themeShade="BF"/>
        </w:rPr>
        <w:t>this</w:t>
      </w:r>
      <w:r w:rsidRPr="00651DAA">
        <w:rPr>
          <w:i/>
          <w:iCs/>
          <w:color w:val="365F91" w:themeColor="accent1" w:themeShade="BF"/>
        </w:rPr>
        <w:t xml:space="preserve"> plan.</w:t>
      </w:r>
      <w:r w:rsidR="00657B47" w:rsidRPr="00657B47">
        <w:rPr>
          <w:i/>
          <w:iCs/>
          <w:color w:val="365F91" w:themeColor="accent1" w:themeShade="BF"/>
        </w:rPr>
        <w:t>&gt;</w:t>
      </w:r>
    </w:p>
    <w:tbl>
      <w:tblPr>
        <w:tblStyle w:val="TableGrid"/>
        <w:tblW w:w="0" w:type="auto"/>
        <w:tblInd w:w="851" w:type="dxa"/>
        <w:tblLook w:val="04A0" w:firstRow="1" w:lastRow="0" w:firstColumn="1" w:lastColumn="0" w:noHBand="0" w:noVBand="1"/>
      </w:tblPr>
      <w:tblGrid>
        <w:gridCol w:w="651"/>
        <w:gridCol w:w="2737"/>
        <w:gridCol w:w="2795"/>
        <w:gridCol w:w="2821"/>
      </w:tblGrid>
      <w:tr w:rsidR="00657B47" w:rsidTr="00657B47">
        <w:trPr>
          <w:tblHeader/>
        </w:trPr>
        <w:tc>
          <w:tcPr>
            <w:tcW w:w="651" w:type="dxa"/>
            <w:shd w:val="clear" w:color="auto" w:fill="000000" w:themeFill="text1"/>
          </w:tcPr>
          <w:p w:rsidR="00657B47" w:rsidRPr="00657B47" w:rsidRDefault="00657B47" w:rsidP="00657B47">
            <w:pPr>
              <w:spacing w:before="0" w:after="0"/>
              <w:rPr>
                <w:b/>
                <w:bCs/>
              </w:rPr>
            </w:pPr>
            <w:r w:rsidRPr="00657B47">
              <w:rPr>
                <w:b/>
                <w:bCs/>
              </w:rPr>
              <w:t>S/N</w:t>
            </w:r>
          </w:p>
        </w:tc>
        <w:tc>
          <w:tcPr>
            <w:tcW w:w="2737" w:type="dxa"/>
            <w:shd w:val="clear" w:color="auto" w:fill="000000" w:themeFill="text1"/>
          </w:tcPr>
          <w:p w:rsidR="00657B47" w:rsidRPr="00657B47" w:rsidRDefault="00657B47" w:rsidP="00657B47">
            <w:pPr>
              <w:spacing w:before="0" w:after="0"/>
              <w:rPr>
                <w:b/>
                <w:bCs/>
              </w:rPr>
            </w:pPr>
            <w:r w:rsidRPr="00657B47">
              <w:rPr>
                <w:b/>
                <w:bCs/>
              </w:rPr>
              <w:t>CI / Service</w:t>
            </w:r>
          </w:p>
        </w:tc>
        <w:tc>
          <w:tcPr>
            <w:tcW w:w="2795" w:type="dxa"/>
            <w:shd w:val="clear" w:color="auto" w:fill="000000" w:themeFill="text1"/>
          </w:tcPr>
          <w:p w:rsidR="00657B47" w:rsidRPr="00657B47" w:rsidRDefault="00657B47" w:rsidP="00657B47">
            <w:pPr>
              <w:spacing w:before="0" w:after="0"/>
              <w:rPr>
                <w:b/>
                <w:bCs/>
              </w:rPr>
            </w:pPr>
            <w:r w:rsidRPr="00657B47">
              <w:rPr>
                <w:b/>
                <w:bCs/>
              </w:rPr>
              <w:t>Source</w:t>
            </w:r>
          </w:p>
        </w:tc>
        <w:tc>
          <w:tcPr>
            <w:tcW w:w="2821" w:type="dxa"/>
            <w:shd w:val="clear" w:color="auto" w:fill="000000" w:themeFill="text1"/>
          </w:tcPr>
          <w:p w:rsidR="00657B47" w:rsidRPr="00657B47" w:rsidRDefault="00657B47" w:rsidP="00657B47">
            <w:pPr>
              <w:spacing w:before="0" w:after="0"/>
              <w:rPr>
                <w:b/>
                <w:bCs/>
              </w:rPr>
            </w:pPr>
            <w:r w:rsidRPr="00657B47">
              <w:rPr>
                <w:b/>
                <w:bCs/>
              </w:rPr>
              <w:t>Reference</w:t>
            </w:r>
          </w:p>
        </w:tc>
      </w:tr>
      <w:tr w:rsidR="00657B47" w:rsidTr="00657B47">
        <w:tc>
          <w:tcPr>
            <w:tcW w:w="651" w:type="dxa"/>
          </w:tcPr>
          <w:p w:rsidR="00657B47" w:rsidRDefault="00657B47" w:rsidP="00657B47">
            <w:pPr>
              <w:spacing w:before="0" w:after="0"/>
            </w:pPr>
            <w:r>
              <w:t>1.</w:t>
            </w:r>
          </w:p>
        </w:tc>
        <w:tc>
          <w:tcPr>
            <w:tcW w:w="2737" w:type="dxa"/>
          </w:tcPr>
          <w:p w:rsidR="00657B47" w:rsidRDefault="00657B47" w:rsidP="00657B47">
            <w:pPr>
              <w:spacing w:before="0" w:after="0"/>
            </w:pPr>
          </w:p>
        </w:tc>
        <w:tc>
          <w:tcPr>
            <w:tcW w:w="2795" w:type="dxa"/>
          </w:tcPr>
          <w:p w:rsidR="00657B47" w:rsidRDefault="00657B47" w:rsidP="00657B47">
            <w:pPr>
              <w:spacing w:before="0" w:after="0"/>
            </w:pPr>
          </w:p>
        </w:tc>
        <w:tc>
          <w:tcPr>
            <w:tcW w:w="2821" w:type="dxa"/>
          </w:tcPr>
          <w:p w:rsidR="00657B47" w:rsidRDefault="00657B47" w:rsidP="00657B47">
            <w:pPr>
              <w:spacing w:before="0" w:after="0"/>
            </w:pPr>
          </w:p>
        </w:tc>
      </w:tr>
      <w:tr w:rsidR="00657B47" w:rsidTr="00657B47">
        <w:tc>
          <w:tcPr>
            <w:tcW w:w="651" w:type="dxa"/>
          </w:tcPr>
          <w:p w:rsidR="00657B47" w:rsidRDefault="00657B47" w:rsidP="00657B47">
            <w:pPr>
              <w:spacing w:before="0" w:after="0"/>
            </w:pPr>
            <w:r>
              <w:t>2.</w:t>
            </w:r>
          </w:p>
        </w:tc>
        <w:tc>
          <w:tcPr>
            <w:tcW w:w="2737" w:type="dxa"/>
          </w:tcPr>
          <w:p w:rsidR="00657B47" w:rsidRDefault="00657B47" w:rsidP="00657B47">
            <w:pPr>
              <w:spacing w:before="0" w:after="0"/>
            </w:pPr>
          </w:p>
        </w:tc>
        <w:tc>
          <w:tcPr>
            <w:tcW w:w="2795" w:type="dxa"/>
          </w:tcPr>
          <w:p w:rsidR="00657B47" w:rsidRDefault="00657B47" w:rsidP="00657B47">
            <w:pPr>
              <w:spacing w:before="0" w:after="0"/>
            </w:pPr>
          </w:p>
        </w:tc>
        <w:tc>
          <w:tcPr>
            <w:tcW w:w="2821" w:type="dxa"/>
          </w:tcPr>
          <w:p w:rsidR="00657B47" w:rsidRDefault="00657B47" w:rsidP="00657B47">
            <w:pPr>
              <w:spacing w:before="0" w:after="0"/>
            </w:pPr>
          </w:p>
        </w:tc>
      </w:tr>
      <w:tr w:rsidR="00657B47" w:rsidTr="00657B47">
        <w:tc>
          <w:tcPr>
            <w:tcW w:w="651" w:type="dxa"/>
          </w:tcPr>
          <w:p w:rsidR="00657B47" w:rsidRDefault="00657B47" w:rsidP="00657B47">
            <w:pPr>
              <w:spacing w:before="0" w:after="0"/>
            </w:pPr>
            <w:r>
              <w:t>3.</w:t>
            </w:r>
          </w:p>
        </w:tc>
        <w:tc>
          <w:tcPr>
            <w:tcW w:w="2737" w:type="dxa"/>
          </w:tcPr>
          <w:p w:rsidR="00657B47" w:rsidRDefault="00657B47" w:rsidP="00657B47">
            <w:pPr>
              <w:spacing w:before="0" w:after="0"/>
            </w:pPr>
          </w:p>
        </w:tc>
        <w:tc>
          <w:tcPr>
            <w:tcW w:w="2795" w:type="dxa"/>
          </w:tcPr>
          <w:p w:rsidR="00657B47" w:rsidRDefault="00657B47" w:rsidP="00657B47">
            <w:pPr>
              <w:spacing w:before="0" w:after="0"/>
            </w:pPr>
          </w:p>
        </w:tc>
        <w:tc>
          <w:tcPr>
            <w:tcW w:w="2821" w:type="dxa"/>
          </w:tcPr>
          <w:p w:rsidR="00657B47" w:rsidRDefault="00657B47" w:rsidP="00657B47">
            <w:pPr>
              <w:spacing w:before="0" w:after="0"/>
            </w:pPr>
          </w:p>
        </w:tc>
      </w:tr>
      <w:tr w:rsidR="00657B47" w:rsidTr="00657B47">
        <w:tc>
          <w:tcPr>
            <w:tcW w:w="651" w:type="dxa"/>
          </w:tcPr>
          <w:p w:rsidR="00657B47" w:rsidRDefault="00657B47" w:rsidP="00657B47">
            <w:pPr>
              <w:spacing w:before="0" w:after="0"/>
            </w:pPr>
            <w:r>
              <w:t>4.</w:t>
            </w:r>
          </w:p>
        </w:tc>
        <w:tc>
          <w:tcPr>
            <w:tcW w:w="2737" w:type="dxa"/>
          </w:tcPr>
          <w:p w:rsidR="00657B47" w:rsidRDefault="00657B47" w:rsidP="00657B47">
            <w:pPr>
              <w:spacing w:before="0" w:after="0"/>
            </w:pPr>
          </w:p>
        </w:tc>
        <w:tc>
          <w:tcPr>
            <w:tcW w:w="2795" w:type="dxa"/>
          </w:tcPr>
          <w:p w:rsidR="00657B47" w:rsidRDefault="00657B47" w:rsidP="00657B47">
            <w:pPr>
              <w:spacing w:before="0" w:after="0"/>
            </w:pPr>
          </w:p>
        </w:tc>
        <w:tc>
          <w:tcPr>
            <w:tcW w:w="2821" w:type="dxa"/>
          </w:tcPr>
          <w:p w:rsidR="00657B47" w:rsidRDefault="00657B47" w:rsidP="00657B47">
            <w:pPr>
              <w:spacing w:before="0" w:after="0"/>
            </w:pPr>
          </w:p>
        </w:tc>
      </w:tr>
      <w:tr w:rsidR="00657B47" w:rsidTr="00657B47">
        <w:tc>
          <w:tcPr>
            <w:tcW w:w="651" w:type="dxa"/>
          </w:tcPr>
          <w:p w:rsidR="00657B47" w:rsidRDefault="00657B47" w:rsidP="00657B47">
            <w:pPr>
              <w:spacing w:before="0" w:after="0"/>
            </w:pPr>
            <w:r>
              <w:t>5.</w:t>
            </w:r>
          </w:p>
        </w:tc>
        <w:tc>
          <w:tcPr>
            <w:tcW w:w="2737" w:type="dxa"/>
          </w:tcPr>
          <w:p w:rsidR="00657B47" w:rsidRDefault="00657B47" w:rsidP="00657B47">
            <w:pPr>
              <w:spacing w:before="0" w:after="0"/>
            </w:pPr>
          </w:p>
        </w:tc>
        <w:tc>
          <w:tcPr>
            <w:tcW w:w="2795" w:type="dxa"/>
          </w:tcPr>
          <w:p w:rsidR="00657B47" w:rsidRDefault="00657B47" w:rsidP="00657B47">
            <w:pPr>
              <w:spacing w:before="0" w:after="0"/>
            </w:pPr>
          </w:p>
        </w:tc>
        <w:tc>
          <w:tcPr>
            <w:tcW w:w="2821" w:type="dxa"/>
          </w:tcPr>
          <w:p w:rsidR="00657B47" w:rsidRDefault="00657B47" w:rsidP="00657B47">
            <w:pPr>
              <w:spacing w:before="0" w:after="0"/>
            </w:pPr>
          </w:p>
        </w:tc>
      </w:tr>
    </w:tbl>
    <w:p w:rsidR="00657B47" w:rsidRPr="00651DAA" w:rsidRDefault="00657B47" w:rsidP="00657B47">
      <w:pPr>
        <w:spacing w:before="0" w:after="0"/>
        <w:ind w:left="851"/>
      </w:pPr>
    </w:p>
    <w:p w:rsidR="00425665" w:rsidRPr="00F63C5C" w:rsidRDefault="00657B47" w:rsidP="00770B4B">
      <w:pPr>
        <w:pStyle w:val="Heading1"/>
      </w:pPr>
      <w:bookmarkStart w:id="24" w:name="_Toc409434804"/>
      <w:r>
        <w:lastRenderedPageBreak/>
        <w:t>CI Naming Convention</w:t>
      </w:r>
      <w:bookmarkEnd w:id="24"/>
    </w:p>
    <w:p w:rsidR="00657B47" w:rsidRPr="00651DAA" w:rsidRDefault="00657B47" w:rsidP="00F665F2">
      <w:pPr>
        <w:spacing w:after="0"/>
        <w:ind w:left="851"/>
        <w:rPr>
          <w:i/>
          <w:iCs/>
          <w:color w:val="365F91" w:themeColor="accent1" w:themeShade="BF"/>
        </w:rPr>
      </w:pPr>
      <w:r>
        <w:rPr>
          <w:i/>
          <w:iCs/>
          <w:color w:val="365F91" w:themeColor="accent1" w:themeShade="BF"/>
        </w:rPr>
        <w:t>&lt;</w:t>
      </w:r>
      <w:r w:rsidRPr="00651DAA">
        <w:rPr>
          <w:i/>
          <w:iCs/>
          <w:color w:val="365F91" w:themeColor="accent1" w:themeShade="BF"/>
        </w:rPr>
        <w:t>Every service asset or CI must have a unique identification. A server can have something like SRV123 or just 123. Both do the job, but which one is effective? Can somebody just look at the CI name, and make a rough guess which technology it comes under with the latter? No. It makes logical sense to name CIs in a way that mere glancing can tell most of the story like what type of CI it is, location, complexity, and other attributes.</w:t>
      </w:r>
      <w:r w:rsidR="00F665F2">
        <w:rPr>
          <w:i/>
          <w:iCs/>
          <w:color w:val="365F91" w:themeColor="accent1" w:themeShade="BF"/>
        </w:rPr>
        <w:t xml:space="preserve"> Use the following convention</w:t>
      </w:r>
    </w:p>
    <w:p w:rsidR="00657B47" w:rsidRDefault="00657B47" w:rsidP="00F665F2">
      <w:pPr>
        <w:spacing w:after="0"/>
        <w:ind w:left="851"/>
        <w:jc w:val="center"/>
        <w:rPr>
          <w:color w:val="365F91" w:themeColor="accent1" w:themeShade="BF"/>
        </w:rPr>
      </w:pPr>
      <w:r w:rsidRPr="00F665F2">
        <w:rPr>
          <w:color w:val="365F91" w:themeColor="accent1" w:themeShade="BF"/>
        </w:rPr>
        <mc:AlternateContent>
          <mc:Choice Requires="wps">
            <w:drawing>
              <wp:inline distT="0" distB="0" distL="0" distR="0" wp14:anchorId="56D8E874" wp14:editId="5A5A7F08">
                <wp:extent cx="8890" cy="8890"/>
                <wp:effectExtent l="0" t="0" r="0" b="0"/>
                <wp:docPr id="12" name="Rectangle 12" descr="https://writer.zoho.com/images/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 o:spid="_x0000_s1026" alt="https://writer.zoho.com/images/spacer.gif" style="width:.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" filled="f" stroked="f">
                <o:lock v:ext="edit" aspectratio="t"/>
                <w10:anchorlock/>
              </v:rect>
            </w:pict>
          </mc:Fallback>
        </mc:AlternateContent>
      </w:r>
      <w:r w:rsidRPr="00651DAA">
        <w:rPr>
          <w:color w:val="365F91" w:themeColor="accent1" w:themeShade="BF"/>
        </w:rPr>
        <w:t xml:space="preserve">​&lt;Type of CI - Server, Router </w:t>
      </w:r>
      <w:proofErr w:type="spellStart"/>
      <w:r w:rsidRPr="00651DAA">
        <w:rPr>
          <w:color w:val="365F91" w:themeColor="accent1" w:themeShade="BF"/>
        </w:rPr>
        <w:t>etc</w:t>
      </w:r>
      <w:proofErr w:type="spellEnd"/>
      <w:r w:rsidRPr="00651DAA">
        <w:rPr>
          <w:color w:val="365F91" w:themeColor="accent1" w:themeShade="BF"/>
        </w:rPr>
        <w:t>&gt;-&lt;Location&gt;-&lt;Complexity&gt;-&lt;Running sequence&gt;</w:t>
      </w:r>
    </w:p>
    <w:p w:rsidR="00F665F2" w:rsidRPr="00651DAA" w:rsidRDefault="00F665F2" w:rsidP="00F665F2">
      <w:pPr>
        <w:spacing w:after="0"/>
        <w:ind w:left="851"/>
        <w:rPr>
          <w:color w:val="365F91" w:themeColor="accent1" w:themeShade="BF"/>
        </w:rPr>
      </w:pPr>
      <w:r>
        <w:rPr>
          <w:color w:val="365F91" w:themeColor="accent1" w:themeShade="BF"/>
        </w:rPr>
        <w:tab/>
        <w:t xml:space="preserve">   </w:t>
      </w:r>
      <w:proofErr w:type="gramStart"/>
      <w:r>
        <w:rPr>
          <w:color w:val="365F91" w:themeColor="accent1" w:themeShade="BF"/>
        </w:rPr>
        <w:t>e.g</w:t>
      </w:r>
      <w:proofErr w:type="gramEnd"/>
      <w:r>
        <w:rPr>
          <w:color w:val="365F91" w:themeColor="accent1" w:themeShade="BF"/>
        </w:rPr>
        <w:t xml:space="preserve">. a Router’s CI ID will look like </w:t>
      </w:r>
      <w:r w:rsidRPr="00651DAA">
        <w:rPr>
          <w:color w:val="365F91" w:themeColor="accent1" w:themeShade="BF"/>
        </w:rPr>
        <w:t>RTR-LOC-L3-12345.</w:t>
      </w:r>
      <w:r>
        <w:rPr>
          <w:color w:val="365F91" w:themeColor="accent1" w:themeShade="BF"/>
        </w:rPr>
        <w:t>&gt;</w:t>
      </w:r>
    </w:p>
    <w:p w:rsidR="00657B47" w:rsidRDefault="00657B47" w:rsidP="00F665F2">
      <w:pPr>
        <w:ind w:left="851"/>
      </w:pPr>
      <w:r>
        <w:t xml:space="preserve">The following items will be under this </w:t>
      </w:r>
      <w:r w:rsidR="00F665F2">
        <w:t>plan:</w:t>
      </w:r>
    </w:p>
    <w:tbl>
      <w:tblPr>
        <w:tblStyle w:val="TableGrid"/>
        <w:tblW w:w="8422" w:type="dxa"/>
        <w:tblInd w:w="959" w:type="dxa"/>
        <w:tblLook w:val="04A0" w:firstRow="1" w:lastRow="0" w:firstColumn="1" w:lastColumn="0" w:noHBand="0" w:noVBand="1"/>
      </w:tblPr>
      <w:tblGrid>
        <w:gridCol w:w="2251"/>
        <w:gridCol w:w="1250"/>
        <w:gridCol w:w="2251"/>
        <w:gridCol w:w="1335"/>
        <w:gridCol w:w="1335"/>
      </w:tblGrid>
      <w:tr w:rsidR="00F665F2" w:rsidTr="00F665F2">
        <w:trPr>
          <w:tblHeader/>
        </w:trPr>
        <w:tc>
          <w:tcPr>
            <w:tcW w:w="2251" w:type="dxa"/>
            <w:shd w:val="clear" w:color="auto" w:fill="000000" w:themeFill="text1"/>
          </w:tcPr>
          <w:p w:rsidR="00F665F2" w:rsidRPr="00F665F2" w:rsidRDefault="00F665F2" w:rsidP="00F665F2">
            <w:pPr>
              <w:spacing w:before="0" w:after="0"/>
              <w:rPr>
                <w:b/>
                <w:bCs/>
              </w:rPr>
            </w:pPr>
            <w:r w:rsidRPr="00F665F2">
              <w:rPr>
                <w:b/>
                <w:bCs/>
              </w:rPr>
              <w:t>Item Description</w:t>
            </w:r>
          </w:p>
        </w:tc>
        <w:tc>
          <w:tcPr>
            <w:tcW w:w="1250" w:type="dxa"/>
            <w:shd w:val="clear" w:color="auto" w:fill="000000" w:themeFill="text1"/>
          </w:tcPr>
          <w:p w:rsidR="00F665F2" w:rsidRPr="00F665F2" w:rsidRDefault="00F665F2" w:rsidP="00F665F2">
            <w:pPr>
              <w:spacing w:before="0" w:after="0"/>
              <w:rPr>
                <w:b/>
                <w:bCs/>
              </w:rPr>
            </w:pPr>
            <w:r w:rsidRPr="00F665F2">
              <w:rPr>
                <w:b/>
                <w:bCs/>
              </w:rPr>
              <w:t>Type of CI</w:t>
            </w:r>
          </w:p>
        </w:tc>
        <w:tc>
          <w:tcPr>
            <w:tcW w:w="2251" w:type="dxa"/>
            <w:shd w:val="clear" w:color="auto" w:fill="000000" w:themeFill="text1"/>
          </w:tcPr>
          <w:p w:rsidR="00F665F2" w:rsidRPr="00F665F2" w:rsidRDefault="00F665F2" w:rsidP="00F665F2">
            <w:pPr>
              <w:spacing w:before="0" w:after="0"/>
              <w:rPr>
                <w:b/>
                <w:bCs/>
              </w:rPr>
            </w:pPr>
            <w:r w:rsidRPr="00F665F2">
              <w:rPr>
                <w:b/>
                <w:bCs/>
              </w:rPr>
              <w:t>Location</w:t>
            </w:r>
          </w:p>
        </w:tc>
        <w:tc>
          <w:tcPr>
            <w:tcW w:w="1335" w:type="dxa"/>
            <w:shd w:val="clear" w:color="auto" w:fill="000000" w:themeFill="text1"/>
          </w:tcPr>
          <w:p w:rsidR="00F665F2" w:rsidRPr="00F665F2" w:rsidRDefault="00F665F2" w:rsidP="00F665F2">
            <w:pPr>
              <w:spacing w:before="0" w:after="0"/>
              <w:rPr>
                <w:b/>
                <w:bCs/>
              </w:rPr>
            </w:pPr>
            <w:r w:rsidRPr="00F665F2">
              <w:rPr>
                <w:b/>
                <w:bCs/>
              </w:rPr>
              <w:t>Complexity</w:t>
            </w:r>
          </w:p>
        </w:tc>
        <w:tc>
          <w:tcPr>
            <w:tcW w:w="1335" w:type="dxa"/>
            <w:shd w:val="clear" w:color="auto" w:fill="000000" w:themeFill="text1"/>
          </w:tcPr>
          <w:p w:rsidR="00F665F2" w:rsidRPr="00F665F2" w:rsidRDefault="00F665F2" w:rsidP="00F665F2">
            <w:pPr>
              <w:spacing w:before="0" w:after="0"/>
              <w:rPr>
                <w:b/>
                <w:bCs/>
              </w:rPr>
            </w:pPr>
            <w:r w:rsidRPr="00F665F2">
              <w:rPr>
                <w:b/>
                <w:bCs/>
              </w:rPr>
              <w:t>Sequence</w:t>
            </w:r>
          </w:p>
        </w:tc>
      </w:tr>
      <w:tr w:rsidR="00F665F2" w:rsidTr="00F665F2">
        <w:tc>
          <w:tcPr>
            <w:tcW w:w="2251" w:type="dxa"/>
          </w:tcPr>
          <w:p w:rsidR="00F665F2" w:rsidRDefault="00F665F2" w:rsidP="00F665F2">
            <w:pPr>
              <w:spacing w:before="0" w:after="0"/>
            </w:pPr>
          </w:p>
        </w:tc>
        <w:tc>
          <w:tcPr>
            <w:tcW w:w="1250" w:type="dxa"/>
          </w:tcPr>
          <w:p w:rsidR="00F665F2" w:rsidRDefault="00F665F2" w:rsidP="00F665F2">
            <w:pPr>
              <w:spacing w:before="0" w:after="0"/>
            </w:pPr>
          </w:p>
        </w:tc>
        <w:tc>
          <w:tcPr>
            <w:tcW w:w="2251" w:type="dxa"/>
          </w:tcPr>
          <w:p w:rsidR="00F665F2" w:rsidRDefault="00F665F2" w:rsidP="00F665F2">
            <w:pPr>
              <w:spacing w:before="0" w:after="0"/>
            </w:pPr>
          </w:p>
        </w:tc>
        <w:tc>
          <w:tcPr>
            <w:tcW w:w="1335" w:type="dxa"/>
          </w:tcPr>
          <w:p w:rsidR="00F665F2" w:rsidRDefault="00F665F2" w:rsidP="00F665F2">
            <w:pPr>
              <w:spacing w:before="0" w:after="0"/>
            </w:pPr>
          </w:p>
        </w:tc>
        <w:tc>
          <w:tcPr>
            <w:tcW w:w="1335" w:type="dxa"/>
          </w:tcPr>
          <w:p w:rsidR="00F665F2" w:rsidRDefault="00F665F2" w:rsidP="00F665F2">
            <w:pPr>
              <w:spacing w:before="0" w:after="0"/>
            </w:pPr>
          </w:p>
        </w:tc>
      </w:tr>
      <w:tr w:rsidR="00F665F2" w:rsidTr="00F665F2">
        <w:tc>
          <w:tcPr>
            <w:tcW w:w="2251" w:type="dxa"/>
          </w:tcPr>
          <w:p w:rsidR="00F665F2" w:rsidRDefault="00F665F2" w:rsidP="00F665F2">
            <w:pPr>
              <w:spacing w:before="0" w:after="0"/>
            </w:pPr>
          </w:p>
        </w:tc>
        <w:tc>
          <w:tcPr>
            <w:tcW w:w="1250" w:type="dxa"/>
          </w:tcPr>
          <w:p w:rsidR="00F665F2" w:rsidRDefault="00F665F2" w:rsidP="00F665F2">
            <w:pPr>
              <w:spacing w:before="0" w:after="0"/>
            </w:pPr>
          </w:p>
        </w:tc>
        <w:tc>
          <w:tcPr>
            <w:tcW w:w="2251" w:type="dxa"/>
          </w:tcPr>
          <w:p w:rsidR="00F665F2" w:rsidRDefault="00F665F2" w:rsidP="00F665F2">
            <w:pPr>
              <w:spacing w:before="0" w:after="0"/>
            </w:pPr>
          </w:p>
        </w:tc>
        <w:tc>
          <w:tcPr>
            <w:tcW w:w="1335" w:type="dxa"/>
          </w:tcPr>
          <w:p w:rsidR="00F665F2" w:rsidRDefault="00F665F2" w:rsidP="00F665F2">
            <w:pPr>
              <w:spacing w:before="0" w:after="0"/>
            </w:pPr>
          </w:p>
        </w:tc>
        <w:tc>
          <w:tcPr>
            <w:tcW w:w="1335" w:type="dxa"/>
          </w:tcPr>
          <w:p w:rsidR="00F665F2" w:rsidRDefault="00F665F2" w:rsidP="00F665F2">
            <w:pPr>
              <w:spacing w:before="0" w:after="0"/>
            </w:pPr>
          </w:p>
        </w:tc>
      </w:tr>
      <w:tr w:rsidR="00F665F2" w:rsidTr="00F665F2">
        <w:tc>
          <w:tcPr>
            <w:tcW w:w="2251" w:type="dxa"/>
          </w:tcPr>
          <w:p w:rsidR="00F665F2" w:rsidRDefault="00F665F2" w:rsidP="00F665F2">
            <w:pPr>
              <w:spacing w:before="0" w:after="0"/>
            </w:pPr>
          </w:p>
        </w:tc>
        <w:tc>
          <w:tcPr>
            <w:tcW w:w="1250" w:type="dxa"/>
          </w:tcPr>
          <w:p w:rsidR="00F665F2" w:rsidRDefault="00F665F2" w:rsidP="00F665F2">
            <w:pPr>
              <w:spacing w:before="0" w:after="0"/>
            </w:pPr>
          </w:p>
        </w:tc>
        <w:tc>
          <w:tcPr>
            <w:tcW w:w="2251" w:type="dxa"/>
          </w:tcPr>
          <w:p w:rsidR="00F665F2" w:rsidRDefault="00F665F2" w:rsidP="00F665F2">
            <w:pPr>
              <w:spacing w:before="0" w:after="0"/>
            </w:pPr>
          </w:p>
        </w:tc>
        <w:tc>
          <w:tcPr>
            <w:tcW w:w="1335" w:type="dxa"/>
          </w:tcPr>
          <w:p w:rsidR="00F665F2" w:rsidRDefault="00F665F2" w:rsidP="00F665F2">
            <w:pPr>
              <w:spacing w:before="0" w:after="0"/>
            </w:pPr>
          </w:p>
        </w:tc>
        <w:tc>
          <w:tcPr>
            <w:tcW w:w="1335" w:type="dxa"/>
          </w:tcPr>
          <w:p w:rsidR="00F665F2" w:rsidRDefault="00F665F2" w:rsidP="00F665F2">
            <w:pPr>
              <w:spacing w:before="0" w:after="0"/>
            </w:pPr>
          </w:p>
        </w:tc>
      </w:tr>
    </w:tbl>
    <w:p w:rsidR="00F665F2" w:rsidRDefault="00F665F2" w:rsidP="00F665F2">
      <w:pPr>
        <w:spacing w:before="0" w:after="0"/>
        <w:ind w:left="851"/>
      </w:pPr>
    </w:p>
    <w:p w:rsidR="00F665F2" w:rsidRPr="00651DAA" w:rsidRDefault="00F665F2" w:rsidP="00F665F2">
      <w:pPr>
        <w:ind w:left="851"/>
        <w:rPr>
          <w:i/>
          <w:iCs/>
          <w:color w:val="365F91" w:themeColor="accent1" w:themeShade="BF"/>
        </w:rPr>
      </w:pPr>
      <w:r w:rsidRPr="00F665F2">
        <w:rPr>
          <w:i/>
          <w:iCs/>
          <w:color w:val="365F91" w:themeColor="accent1" w:themeShade="BF"/>
        </w:rPr>
        <w:t>&lt;</w:t>
      </w:r>
      <w:r w:rsidRPr="00651DAA">
        <w:rPr>
          <w:i/>
          <w:iCs/>
          <w:color w:val="365F91" w:themeColor="accent1" w:themeShade="BF"/>
        </w:rPr>
        <w:t xml:space="preserve">A team like the service desk which is on the least level of capability can make decisions </w:t>
      </w:r>
      <w:proofErr w:type="gramStart"/>
      <w:r w:rsidRPr="00651DAA">
        <w:rPr>
          <w:i/>
          <w:iCs/>
          <w:color w:val="365F91" w:themeColor="accent1" w:themeShade="BF"/>
        </w:rPr>
        <w:t>on their own</w:t>
      </w:r>
      <w:proofErr w:type="gramEnd"/>
      <w:r w:rsidRPr="00651DAA">
        <w:rPr>
          <w:i/>
          <w:iCs/>
          <w:color w:val="365F91" w:themeColor="accent1" w:themeShade="BF"/>
        </w:rPr>
        <w:t>. In the example above, they could just as easily decode the CI as a router, placed at a specific location and handled by L3 support team. So, in essence, outage is minimized as the L3 team is directly involved during resolution, and a couple of functional escalations can be thankfully avoided.</w:t>
      </w:r>
    </w:p>
    <w:p w:rsidR="00F665F2" w:rsidRPr="00651DAA" w:rsidRDefault="00F665F2" w:rsidP="00F665F2">
      <w:pPr>
        <w:ind w:left="851"/>
        <w:rPr>
          <w:i/>
          <w:iCs/>
          <w:color w:val="365F91" w:themeColor="accent1" w:themeShade="BF"/>
        </w:rPr>
      </w:pPr>
      <w:r w:rsidRPr="00651DAA">
        <w:rPr>
          <w:i/>
          <w:iCs/>
          <w:color w:val="365F91" w:themeColor="accent1" w:themeShade="BF"/>
        </w:rPr>
        <w:t xml:space="preserve">A fellow consultant went one step ahead and hard coded the CIs to contain the name of the team who own it. My only argument against it was what would happen to CI names if a different team took over the ownership - let's say in an organizational rejig scenario. </w:t>
      </w:r>
      <w:proofErr w:type="gramStart"/>
      <w:r w:rsidRPr="00651DAA">
        <w:rPr>
          <w:i/>
          <w:iCs/>
          <w:color w:val="365F91" w:themeColor="accent1" w:themeShade="BF"/>
        </w:rPr>
        <w:t>Would they start naming their CIs all over again?</w:t>
      </w:r>
      <w:r w:rsidRPr="00F665F2">
        <w:rPr>
          <w:i/>
          <w:iCs/>
          <w:color w:val="365F91" w:themeColor="accent1" w:themeShade="BF"/>
        </w:rPr>
        <w:t>&gt;</w:t>
      </w:r>
      <w:proofErr w:type="gramEnd"/>
    </w:p>
    <w:p w:rsidR="00657B47" w:rsidRDefault="00657B47" w:rsidP="00657B47">
      <w:pPr>
        <w:spacing w:after="0"/>
        <w:ind w:left="851"/>
      </w:pPr>
    </w:p>
    <w:p w:rsidR="00CA09BA" w:rsidRPr="00F63C5C" w:rsidRDefault="00CA09BA" w:rsidP="00770B4B">
      <w:pPr>
        <w:pStyle w:val="Heading1"/>
      </w:pPr>
      <w:bookmarkStart w:id="25" w:name="_Toc409434805"/>
      <w:r>
        <w:lastRenderedPageBreak/>
        <w:t>Creating Baseline(s)</w:t>
      </w:r>
      <w:bookmarkEnd w:id="25"/>
    </w:p>
    <w:p w:rsidR="00CA09BA" w:rsidRPr="00651DAA" w:rsidRDefault="00CA09BA" w:rsidP="00CA09BA">
      <w:pPr>
        <w:spacing w:after="0"/>
        <w:ind w:left="851"/>
      </w:pPr>
      <w:r w:rsidRPr="00651DAA">
        <w:t xml:space="preserve">Regular </w:t>
      </w:r>
      <w:proofErr w:type="spellStart"/>
      <w:r w:rsidRPr="00651DAA">
        <w:t>baselining</w:t>
      </w:r>
      <w:proofErr w:type="spellEnd"/>
      <w:r w:rsidRPr="00651DAA">
        <w:t xml:space="preserve"> of CMDB must be scheduled at least one year in advance. A baseline is a benchmark drawn, for future reference to compare the deltas.</w:t>
      </w:r>
    </w:p>
    <w:p w:rsidR="00CA09BA" w:rsidRPr="00651DAA" w:rsidRDefault="00CA09BA" w:rsidP="00CA09BA">
      <w:pPr>
        <w:spacing w:after="0"/>
        <w:ind w:left="851"/>
        <w:rPr>
          <w:i/>
          <w:iCs/>
          <w:color w:val="365F91" w:themeColor="accent1" w:themeShade="BF"/>
        </w:rPr>
      </w:pPr>
      <w:r w:rsidRPr="00CA09BA">
        <w:rPr>
          <w:i/>
          <w:iCs/>
          <w:color w:val="365F91" w:themeColor="accent1" w:themeShade="BF"/>
        </w:rPr>
        <w:t>&lt;</w:t>
      </w:r>
      <w:r w:rsidRPr="00651DAA">
        <w:rPr>
          <w:i/>
          <w:iCs/>
          <w:color w:val="365F91" w:themeColor="accent1" w:themeShade="BF"/>
        </w:rPr>
        <w:t xml:space="preserve">Most organizations call on two change freezes, one during Christmas and the other during Easter. </w:t>
      </w:r>
      <w:r w:rsidRPr="00CA09BA">
        <w:rPr>
          <w:i/>
          <w:iCs/>
          <w:color w:val="365F91" w:themeColor="accent1" w:themeShade="BF"/>
        </w:rPr>
        <w:t xml:space="preserve">One may </w:t>
      </w:r>
      <w:r w:rsidRPr="00651DAA">
        <w:rPr>
          <w:i/>
          <w:iCs/>
          <w:color w:val="365F91" w:themeColor="accent1" w:themeShade="BF"/>
        </w:rPr>
        <w:t>take baselines during the change freeze period, and perform analyses if need be.</w:t>
      </w:r>
      <w:r w:rsidRPr="00CA09BA">
        <w:rPr>
          <w:i/>
          <w:iCs/>
          <w:color w:val="365F91" w:themeColor="accent1" w:themeShade="BF"/>
        </w:rPr>
        <w:t>&gt;</w:t>
      </w:r>
    </w:p>
    <w:p w:rsidR="00CA09BA" w:rsidRDefault="00CA09BA" w:rsidP="00CA09BA">
      <w:pPr>
        <w:ind w:left="851"/>
      </w:pPr>
      <w:r>
        <w:t>Creating baseline for the CMDB is scheduled as detailed below:</w:t>
      </w:r>
    </w:p>
    <w:tbl>
      <w:tblPr>
        <w:tblStyle w:val="TableGrid"/>
        <w:tblW w:w="8419" w:type="dxa"/>
        <w:tblInd w:w="959" w:type="dxa"/>
        <w:tblLook w:val="04A0" w:firstRow="1" w:lastRow="0" w:firstColumn="1" w:lastColumn="0" w:noHBand="0" w:noVBand="1"/>
      </w:tblPr>
      <w:tblGrid>
        <w:gridCol w:w="701"/>
        <w:gridCol w:w="3268"/>
        <w:gridCol w:w="755"/>
        <w:gridCol w:w="627"/>
        <w:gridCol w:w="3068"/>
      </w:tblGrid>
      <w:tr w:rsidR="00CA09BA" w:rsidTr="00CA09BA">
        <w:trPr>
          <w:tblHeader/>
        </w:trPr>
        <w:tc>
          <w:tcPr>
            <w:tcW w:w="701" w:type="dxa"/>
            <w:shd w:val="clear" w:color="auto" w:fill="000000" w:themeFill="text1"/>
          </w:tcPr>
          <w:p w:rsidR="00CA09BA" w:rsidRPr="00CA09BA" w:rsidRDefault="00CA09BA" w:rsidP="00CA09BA">
            <w:pPr>
              <w:spacing w:before="0" w:after="0"/>
              <w:rPr>
                <w:b/>
                <w:bCs/>
              </w:rPr>
            </w:pPr>
            <w:r w:rsidRPr="00CA09BA">
              <w:rPr>
                <w:b/>
                <w:bCs/>
              </w:rPr>
              <w:t>S/N</w:t>
            </w:r>
          </w:p>
        </w:tc>
        <w:tc>
          <w:tcPr>
            <w:tcW w:w="3268" w:type="dxa"/>
            <w:shd w:val="clear" w:color="auto" w:fill="000000" w:themeFill="text1"/>
          </w:tcPr>
          <w:p w:rsidR="00CA09BA" w:rsidRPr="00CA09BA" w:rsidRDefault="00CA09BA" w:rsidP="00CA09BA">
            <w:pPr>
              <w:spacing w:before="0" w:after="0"/>
              <w:rPr>
                <w:b/>
                <w:bCs/>
              </w:rPr>
            </w:pPr>
            <w:proofErr w:type="spellStart"/>
            <w:r w:rsidRPr="00CA09BA">
              <w:rPr>
                <w:b/>
                <w:bCs/>
              </w:rPr>
              <w:t>Basekine</w:t>
            </w:r>
            <w:proofErr w:type="spellEnd"/>
            <w:r w:rsidRPr="00CA09BA">
              <w:rPr>
                <w:b/>
                <w:bCs/>
              </w:rPr>
              <w:t xml:space="preserve"> Description</w:t>
            </w:r>
          </w:p>
        </w:tc>
        <w:tc>
          <w:tcPr>
            <w:tcW w:w="755" w:type="dxa"/>
            <w:shd w:val="clear" w:color="auto" w:fill="000000" w:themeFill="text1"/>
          </w:tcPr>
          <w:p w:rsidR="00CA09BA" w:rsidRPr="00CA09BA" w:rsidRDefault="00CA09BA" w:rsidP="00CA09BA">
            <w:pPr>
              <w:spacing w:before="0" w:after="0"/>
              <w:rPr>
                <w:b/>
                <w:bCs/>
              </w:rPr>
            </w:pPr>
            <w:r w:rsidRPr="00CA09BA">
              <w:rPr>
                <w:b/>
                <w:bCs/>
              </w:rPr>
              <w:t>From</w:t>
            </w:r>
          </w:p>
        </w:tc>
        <w:tc>
          <w:tcPr>
            <w:tcW w:w="627" w:type="dxa"/>
            <w:shd w:val="clear" w:color="auto" w:fill="000000" w:themeFill="text1"/>
          </w:tcPr>
          <w:p w:rsidR="00CA09BA" w:rsidRPr="00CA09BA" w:rsidRDefault="00CA09BA" w:rsidP="00CA09BA">
            <w:pPr>
              <w:spacing w:before="0" w:after="0"/>
              <w:rPr>
                <w:b/>
                <w:bCs/>
              </w:rPr>
            </w:pPr>
            <w:r w:rsidRPr="00CA09BA">
              <w:rPr>
                <w:b/>
                <w:bCs/>
              </w:rPr>
              <w:t>To</w:t>
            </w:r>
          </w:p>
        </w:tc>
        <w:tc>
          <w:tcPr>
            <w:tcW w:w="3068" w:type="dxa"/>
            <w:shd w:val="clear" w:color="auto" w:fill="000000" w:themeFill="text1"/>
          </w:tcPr>
          <w:p w:rsidR="00CA09BA" w:rsidRPr="00CA09BA" w:rsidRDefault="00CA09BA" w:rsidP="00CA09BA">
            <w:pPr>
              <w:spacing w:before="0" w:after="0"/>
              <w:rPr>
                <w:b/>
                <w:bCs/>
              </w:rPr>
            </w:pPr>
            <w:r>
              <w:rPr>
                <w:b/>
                <w:bCs/>
              </w:rPr>
              <w:t>Announcement / Broadcast</w:t>
            </w:r>
          </w:p>
        </w:tc>
      </w:tr>
      <w:tr w:rsidR="00CA09BA" w:rsidTr="00CA09BA">
        <w:tc>
          <w:tcPr>
            <w:tcW w:w="701" w:type="dxa"/>
          </w:tcPr>
          <w:p w:rsidR="00CA09BA" w:rsidRDefault="00CA09BA" w:rsidP="00CA09BA">
            <w:pPr>
              <w:spacing w:before="0" w:after="0"/>
            </w:pPr>
            <w:r>
              <w:t>1.</w:t>
            </w:r>
          </w:p>
        </w:tc>
        <w:tc>
          <w:tcPr>
            <w:tcW w:w="3268" w:type="dxa"/>
          </w:tcPr>
          <w:p w:rsidR="00CA09BA" w:rsidRDefault="00CA09BA" w:rsidP="00CA09BA">
            <w:pPr>
              <w:spacing w:before="0" w:after="0"/>
            </w:pPr>
          </w:p>
        </w:tc>
        <w:tc>
          <w:tcPr>
            <w:tcW w:w="755" w:type="dxa"/>
          </w:tcPr>
          <w:p w:rsidR="00CA09BA" w:rsidRDefault="00CA09BA" w:rsidP="00CA09BA">
            <w:pPr>
              <w:spacing w:before="0" w:after="0"/>
            </w:pPr>
          </w:p>
        </w:tc>
        <w:tc>
          <w:tcPr>
            <w:tcW w:w="627" w:type="dxa"/>
          </w:tcPr>
          <w:p w:rsidR="00CA09BA" w:rsidRDefault="00CA09BA" w:rsidP="00CA09BA">
            <w:pPr>
              <w:spacing w:before="0" w:after="0"/>
            </w:pPr>
          </w:p>
        </w:tc>
        <w:tc>
          <w:tcPr>
            <w:tcW w:w="3068" w:type="dxa"/>
          </w:tcPr>
          <w:p w:rsidR="00CA09BA" w:rsidRDefault="00CA09BA" w:rsidP="00CA09BA">
            <w:pPr>
              <w:spacing w:before="0" w:after="0"/>
            </w:pPr>
          </w:p>
        </w:tc>
      </w:tr>
      <w:tr w:rsidR="00CA09BA" w:rsidTr="00CA09BA">
        <w:tc>
          <w:tcPr>
            <w:tcW w:w="701" w:type="dxa"/>
          </w:tcPr>
          <w:p w:rsidR="00CA09BA" w:rsidRDefault="00CA09BA" w:rsidP="00CA09BA">
            <w:pPr>
              <w:spacing w:before="0" w:after="0"/>
            </w:pPr>
            <w:r>
              <w:t>2.</w:t>
            </w:r>
          </w:p>
        </w:tc>
        <w:tc>
          <w:tcPr>
            <w:tcW w:w="3268" w:type="dxa"/>
          </w:tcPr>
          <w:p w:rsidR="00CA09BA" w:rsidRDefault="00CA09BA" w:rsidP="00CA09BA">
            <w:pPr>
              <w:spacing w:before="0" w:after="0"/>
            </w:pPr>
          </w:p>
        </w:tc>
        <w:tc>
          <w:tcPr>
            <w:tcW w:w="755" w:type="dxa"/>
          </w:tcPr>
          <w:p w:rsidR="00CA09BA" w:rsidRDefault="00CA09BA" w:rsidP="00CA09BA">
            <w:pPr>
              <w:spacing w:before="0" w:after="0"/>
            </w:pPr>
          </w:p>
        </w:tc>
        <w:tc>
          <w:tcPr>
            <w:tcW w:w="627" w:type="dxa"/>
          </w:tcPr>
          <w:p w:rsidR="00CA09BA" w:rsidRDefault="00CA09BA" w:rsidP="00CA09BA">
            <w:pPr>
              <w:spacing w:before="0" w:after="0"/>
            </w:pPr>
          </w:p>
        </w:tc>
        <w:tc>
          <w:tcPr>
            <w:tcW w:w="3068" w:type="dxa"/>
          </w:tcPr>
          <w:p w:rsidR="00CA09BA" w:rsidRDefault="00CA09BA" w:rsidP="00CA09BA">
            <w:pPr>
              <w:spacing w:before="0" w:after="0"/>
            </w:pPr>
          </w:p>
        </w:tc>
      </w:tr>
      <w:tr w:rsidR="00CA09BA" w:rsidTr="00CA09BA">
        <w:tc>
          <w:tcPr>
            <w:tcW w:w="701" w:type="dxa"/>
          </w:tcPr>
          <w:p w:rsidR="00CA09BA" w:rsidRDefault="00CA09BA" w:rsidP="00CA09BA">
            <w:pPr>
              <w:spacing w:before="0" w:after="0"/>
            </w:pPr>
            <w:r>
              <w:t>3.</w:t>
            </w:r>
          </w:p>
        </w:tc>
        <w:tc>
          <w:tcPr>
            <w:tcW w:w="3268" w:type="dxa"/>
          </w:tcPr>
          <w:p w:rsidR="00CA09BA" w:rsidRDefault="00CA09BA" w:rsidP="00CA09BA">
            <w:pPr>
              <w:spacing w:before="0" w:after="0"/>
            </w:pPr>
          </w:p>
        </w:tc>
        <w:tc>
          <w:tcPr>
            <w:tcW w:w="755" w:type="dxa"/>
          </w:tcPr>
          <w:p w:rsidR="00CA09BA" w:rsidRDefault="00CA09BA" w:rsidP="00CA09BA">
            <w:pPr>
              <w:spacing w:before="0" w:after="0"/>
            </w:pPr>
          </w:p>
        </w:tc>
        <w:tc>
          <w:tcPr>
            <w:tcW w:w="627" w:type="dxa"/>
          </w:tcPr>
          <w:p w:rsidR="00CA09BA" w:rsidRDefault="00CA09BA" w:rsidP="00CA09BA">
            <w:pPr>
              <w:spacing w:before="0" w:after="0"/>
            </w:pPr>
          </w:p>
        </w:tc>
        <w:tc>
          <w:tcPr>
            <w:tcW w:w="3068" w:type="dxa"/>
          </w:tcPr>
          <w:p w:rsidR="00CA09BA" w:rsidRDefault="00CA09BA" w:rsidP="00CA09BA">
            <w:pPr>
              <w:spacing w:before="0" w:after="0"/>
            </w:pPr>
          </w:p>
        </w:tc>
      </w:tr>
      <w:tr w:rsidR="00CA09BA" w:rsidTr="00CA09BA">
        <w:tc>
          <w:tcPr>
            <w:tcW w:w="701" w:type="dxa"/>
          </w:tcPr>
          <w:p w:rsidR="00CA09BA" w:rsidRDefault="00CA09BA" w:rsidP="00CA09BA">
            <w:pPr>
              <w:spacing w:before="0" w:after="0"/>
            </w:pPr>
            <w:r>
              <w:t>4.</w:t>
            </w:r>
          </w:p>
        </w:tc>
        <w:tc>
          <w:tcPr>
            <w:tcW w:w="3268" w:type="dxa"/>
          </w:tcPr>
          <w:p w:rsidR="00CA09BA" w:rsidRDefault="00CA09BA" w:rsidP="00CA09BA">
            <w:pPr>
              <w:spacing w:before="0" w:after="0"/>
            </w:pPr>
          </w:p>
        </w:tc>
        <w:tc>
          <w:tcPr>
            <w:tcW w:w="755" w:type="dxa"/>
          </w:tcPr>
          <w:p w:rsidR="00CA09BA" w:rsidRDefault="00CA09BA" w:rsidP="00CA09BA">
            <w:pPr>
              <w:spacing w:before="0" w:after="0"/>
            </w:pPr>
          </w:p>
        </w:tc>
        <w:tc>
          <w:tcPr>
            <w:tcW w:w="627" w:type="dxa"/>
          </w:tcPr>
          <w:p w:rsidR="00CA09BA" w:rsidRDefault="00CA09BA" w:rsidP="00CA09BA">
            <w:pPr>
              <w:spacing w:before="0" w:after="0"/>
            </w:pPr>
          </w:p>
        </w:tc>
        <w:tc>
          <w:tcPr>
            <w:tcW w:w="3068" w:type="dxa"/>
          </w:tcPr>
          <w:p w:rsidR="00CA09BA" w:rsidRDefault="00CA09BA" w:rsidP="00CA09BA">
            <w:pPr>
              <w:spacing w:before="0" w:after="0"/>
            </w:pPr>
          </w:p>
        </w:tc>
      </w:tr>
    </w:tbl>
    <w:p w:rsidR="00CA09BA" w:rsidRPr="00F63C5C" w:rsidRDefault="00CA09BA" w:rsidP="00CA09BA">
      <w:pPr>
        <w:spacing w:before="0" w:after="0"/>
        <w:ind w:left="851"/>
      </w:pPr>
    </w:p>
    <w:p w:rsidR="00815B0F" w:rsidRPr="00F63C5C" w:rsidRDefault="00CA09BA" w:rsidP="00770B4B">
      <w:pPr>
        <w:pStyle w:val="Heading1"/>
      </w:pPr>
      <w:bookmarkStart w:id="26" w:name="_Toc409434806"/>
      <w:r>
        <w:lastRenderedPageBreak/>
        <w:t>Change Control</w:t>
      </w:r>
      <w:bookmarkEnd w:id="26"/>
    </w:p>
    <w:p w:rsidR="00770B4B" w:rsidRPr="00651DAA" w:rsidRDefault="00770B4B" w:rsidP="00770B4B">
      <w:pPr>
        <w:ind w:left="1134"/>
      </w:pPr>
      <w:r w:rsidRPr="00651DAA">
        <w:t xml:space="preserve">Configuration management is strongly linked with the change management process. Without a valid change ticket, a CI </w:t>
      </w:r>
      <w:r>
        <w:t xml:space="preserve">/ Service </w:t>
      </w:r>
      <w:r w:rsidRPr="00651DAA">
        <w:t xml:space="preserve">cannot be </w:t>
      </w:r>
      <w:r>
        <w:t>modified</w:t>
      </w:r>
      <w:r w:rsidRPr="00651DAA">
        <w:t>. In other words, change management controls the changes to CIs on the CMDB.</w:t>
      </w:r>
    </w:p>
    <w:p w:rsidR="00770B4B" w:rsidRPr="00651DAA" w:rsidRDefault="00770B4B" w:rsidP="00770B4B">
      <w:pPr>
        <w:ind w:left="1134"/>
      </w:pPr>
      <w:r>
        <w:t>This</w:t>
      </w:r>
      <w:r w:rsidRPr="00651DAA">
        <w:t xml:space="preserve"> CMP </w:t>
      </w:r>
      <w:r>
        <w:t>specifies</w:t>
      </w:r>
      <w:r w:rsidRPr="00651DAA">
        <w:t xml:space="preserve"> how the change management process will interface with the configuration management process. And, at what point of the change activity will configuration management process be called upon.</w:t>
      </w:r>
    </w:p>
    <w:p w:rsidR="00815B0F" w:rsidRDefault="00815B0F" w:rsidP="00770B4B">
      <w:pPr>
        <w:ind w:left="1134"/>
      </w:pPr>
      <w:r w:rsidRPr="00F63C5C">
        <w:t xml:space="preserve">The </w:t>
      </w:r>
      <w:r w:rsidR="00770B4B">
        <w:t>procedure</w:t>
      </w:r>
      <w:r w:rsidRPr="00F63C5C">
        <w:t xml:space="preserve"> pertaining to are:</w:t>
      </w:r>
    </w:p>
    <w:p w:rsidR="00770B4B" w:rsidRPr="00F63C5C" w:rsidRDefault="00770B4B" w:rsidP="00770B4B">
      <w:pPr>
        <w:pStyle w:val="ListParagraph"/>
        <w:numPr>
          <w:ilvl w:val="0"/>
          <w:numId w:val="30"/>
        </w:numPr>
        <w:tabs>
          <w:tab w:val="left" w:pos="1701"/>
        </w:tabs>
        <w:ind w:left="1701" w:hanging="567"/>
      </w:pPr>
    </w:p>
    <w:p w:rsidR="00815B0F" w:rsidRPr="00F63C5C" w:rsidRDefault="00815B0F" w:rsidP="009451C4">
      <w:pPr>
        <w:tabs>
          <w:tab w:val="left" w:pos="1418"/>
        </w:tabs>
      </w:pPr>
    </w:p>
    <w:p w:rsidR="004D1F3B" w:rsidRPr="00F63C5C" w:rsidRDefault="004D1F3B" w:rsidP="00770B4B">
      <w:pPr>
        <w:pStyle w:val="BodyText"/>
      </w:pPr>
    </w:p>
    <w:p w:rsidR="00770B4B" w:rsidRPr="00F63C5C" w:rsidRDefault="00770B4B" w:rsidP="00770B4B">
      <w:pPr>
        <w:pStyle w:val="Heading1"/>
      </w:pPr>
      <w:bookmarkStart w:id="27" w:name="_Toc409434807"/>
      <w:r>
        <w:lastRenderedPageBreak/>
        <w:t>Verification and Audits</w:t>
      </w:r>
      <w:bookmarkEnd w:id="27"/>
    </w:p>
    <w:p w:rsidR="002C63D8" w:rsidRPr="00F63C5C" w:rsidRDefault="00770B4B" w:rsidP="00770B4B">
      <w:pPr>
        <w:ind w:left="1134"/>
      </w:pPr>
      <w:r w:rsidRPr="00651DAA">
        <w:t>The accuracy of CI data is cardinal. To ensure that it stays accurate, a number of verification and audits are necessary.</w:t>
      </w:r>
    </w:p>
    <w:tbl>
      <w:tblPr>
        <w:tblStyle w:val="TableGrid"/>
        <w:tblW w:w="0" w:type="auto"/>
        <w:tblInd w:w="1242" w:type="dxa"/>
        <w:tblLook w:val="04A0" w:firstRow="1" w:lastRow="0" w:firstColumn="1" w:lastColumn="0" w:noHBand="0" w:noVBand="1"/>
      </w:tblPr>
      <w:tblGrid>
        <w:gridCol w:w="675"/>
        <w:gridCol w:w="3266"/>
        <w:gridCol w:w="958"/>
      </w:tblGrid>
      <w:tr w:rsidR="00770B4B" w:rsidTr="00770B4B">
        <w:trPr>
          <w:tblHeader/>
        </w:trPr>
        <w:tc>
          <w:tcPr>
            <w:tcW w:w="675" w:type="dxa"/>
            <w:shd w:val="clear" w:color="auto" w:fill="000000" w:themeFill="text1"/>
          </w:tcPr>
          <w:p w:rsidR="00770B4B" w:rsidRPr="00770B4B" w:rsidRDefault="00770B4B" w:rsidP="00770B4B">
            <w:pPr>
              <w:spacing w:before="0" w:after="0"/>
              <w:rPr>
                <w:b/>
                <w:bCs/>
              </w:rPr>
            </w:pPr>
            <w:bookmarkStart w:id="28" w:name="_Toc334796381"/>
            <w:bookmarkStart w:id="29" w:name="_Toc199231345"/>
            <w:bookmarkStart w:id="30" w:name="_Toc199237856"/>
            <w:bookmarkStart w:id="31" w:name="_Toc199238006"/>
            <w:bookmarkStart w:id="32" w:name="_Toc199238156"/>
            <w:bookmarkStart w:id="33" w:name="_Toc199301276"/>
            <w:bookmarkStart w:id="34" w:name="_Toc199149982"/>
            <w:bookmarkStart w:id="35" w:name="_Toc199149986"/>
            <w:bookmarkStart w:id="36" w:name="_Toc199149987"/>
            <w:bookmarkStart w:id="37" w:name="_Toc199150046"/>
            <w:bookmarkStart w:id="38" w:name="_Toc199231376"/>
            <w:bookmarkStart w:id="39" w:name="_Toc199237887"/>
            <w:bookmarkStart w:id="40" w:name="_Toc199238037"/>
            <w:bookmarkStart w:id="41" w:name="_Toc199238185"/>
            <w:bookmarkStart w:id="42" w:name="_Toc199301307"/>
            <w:bookmarkStart w:id="43" w:name="_Toc199150051"/>
            <w:bookmarkStart w:id="44" w:name="_Toc199231381"/>
            <w:bookmarkStart w:id="45" w:name="_Toc199237892"/>
            <w:bookmarkStart w:id="46" w:name="_Toc199238042"/>
            <w:bookmarkStart w:id="47" w:name="_Toc199238190"/>
            <w:bookmarkStart w:id="48" w:name="_Toc199301312"/>
            <w:bookmarkStart w:id="49" w:name="_Toc199150054"/>
            <w:bookmarkStart w:id="50" w:name="_Toc199231384"/>
            <w:bookmarkStart w:id="51" w:name="_Toc199237895"/>
            <w:bookmarkStart w:id="52" w:name="_Toc199238045"/>
            <w:bookmarkStart w:id="53" w:name="_Toc199238193"/>
            <w:bookmarkStart w:id="54" w:name="_Toc199301315"/>
            <w:bookmarkStart w:id="55" w:name="_Toc199150073"/>
            <w:bookmarkStart w:id="56" w:name="_Toc199231403"/>
            <w:bookmarkStart w:id="57" w:name="_Toc199237914"/>
            <w:bookmarkStart w:id="58" w:name="_Toc199238064"/>
            <w:bookmarkStart w:id="59" w:name="_Toc199238212"/>
            <w:bookmarkStart w:id="60" w:name="_Toc199301334"/>
            <w:bookmarkStart w:id="61" w:name="_Toc199150082"/>
            <w:bookmarkStart w:id="62" w:name="_Toc199231412"/>
            <w:bookmarkStart w:id="63" w:name="_Toc199237923"/>
            <w:bookmarkStart w:id="64" w:name="_Toc199238073"/>
            <w:bookmarkStart w:id="65" w:name="_Toc199238221"/>
            <w:bookmarkStart w:id="66" w:name="_Toc199301343"/>
            <w:bookmarkStart w:id="67" w:name="_Toc199150091"/>
            <w:bookmarkStart w:id="68" w:name="_Toc199231421"/>
            <w:bookmarkStart w:id="69" w:name="_Toc199237932"/>
            <w:bookmarkStart w:id="70" w:name="_Toc199238082"/>
            <w:bookmarkStart w:id="71" w:name="_Toc199238230"/>
            <w:bookmarkStart w:id="72" w:name="_Toc199301352"/>
            <w:bookmarkStart w:id="73" w:name="_Toc199150092"/>
            <w:bookmarkStart w:id="74" w:name="_Toc199231422"/>
            <w:bookmarkStart w:id="75" w:name="_Toc199237933"/>
            <w:bookmarkStart w:id="76" w:name="_Toc199238083"/>
            <w:bookmarkStart w:id="77" w:name="_Toc199238231"/>
            <w:bookmarkStart w:id="78" w:name="_Toc199301353"/>
            <w:bookmarkStart w:id="79" w:name="_Toc199150095"/>
            <w:bookmarkStart w:id="80" w:name="_Toc199231425"/>
            <w:bookmarkStart w:id="81" w:name="_Toc199237936"/>
            <w:bookmarkStart w:id="82" w:name="_Toc199238086"/>
            <w:bookmarkStart w:id="83" w:name="_Toc199238234"/>
            <w:bookmarkStart w:id="84" w:name="_Toc199301356"/>
            <w:bookmarkStart w:id="85" w:name="_Toc199150116"/>
            <w:bookmarkStart w:id="86" w:name="_Toc199231446"/>
            <w:bookmarkStart w:id="87" w:name="_Toc199237957"/>
            <w:bookmarkStart w:id="88" w:name="_Toc199238107"/>
            <w:bookmarkStart w:id="89" w:name="_Toc199238255"/>
            <w:bookmarkStart w:id="90" w:name="_Toc199301377"/>
            <w:bookmarkStart w:id="91" w:name="_Toc199150126"/>
            <w:bookmarkStart w:id="92" w:name="_Toc199231456"/>
            <w:bookmarkStart w:id="93" w:name="_Toc199237967"/>
            <w:bookmarkStart w:id="94" w:name="_Toc199238117"/>
            <w:bookmarkStart w:id="95" w:name="_Toc199238265"/>
            <w:bookmarkStart w:id="96" w:name="_Toc199301387"/>
            <w:bookmarkStart w:id="97" w:name="_Toc199150136"/>
            <w:bookmarkStart w:id="98" w:name="_Toc199231466"/>
            <w:bookmarkStart w:id="99" w:name="_Toc199237977"/>
            <w:bookmarkStart w:id="100" w:name="_Toc199238127"/>
            <w:bookmarkStart w:id="101" w:name="_Toc199238275"/>
            <w:bookmarkStart w:id="102" w:name="_Toc199301397"/>
            <w:bookmarkStart w:id="103" w:name="_Toc199150137"/>
            <w:bookmarkStart w:id="104" w:name="_Toc199231467"/>
            <w:bookmarkStart w:id="105" w:name="_Toc199237978"/>
            <w:bookmarkStart w:id="106" w:name="_Toc199238128"/>
            <w:bookmarkStart w:id="107" w:name="_Toc199238276"/>
            <w:bookmarkStart w:id="108" w:name="_Toc199301398"/>
            <w:bookmarkStart w:id="109" w:name="_Toc199150141"/>
            <w:bookmarkStart w:id="110" w:name="_Toc199231471"/>
            <w:bookmarkStart w:id="111" w:name="_Toc199237982"/>
            <w:bookmarkStart w:id="112" w:name="_Toc199238132"/>
            <w:bookmarkStart w:id="113" w:name="_Toc199238280"/>
            <w:bookmarkStart w:id="114" w:name="_Toc199301402"/>
            <w:bookmarkStart w:id="115" w:name="_Toc199150145"/>
            <w:bookmarkStart w:id="116" w:name="_Toc199231475"/>
            <w:bookmarkStart w:id="117" w:name="_Toc199237986"/>
            <w:bookmarkStart w:id="118" w:name="_Toc199238136"/>
            <w:bookmarkStart w:id="119" w:name="_Toc199238284"/>
            <w:bookmarkStart w:id="120" w:name="_Toc199301406"/>
            <w:bookmarkStart w:id="121" w:name="_Toc199150147"/>
            <w:bookmarkStart w:id="122" w:name="_Toc199231477"/>
            <w:bookmarkStart w:id="123" w:name="_Toc199237988"/>
            <w:bookmarkStart w:id="124" w:name="_Toc199238138"/>
            <w:bookmarkStart w:id="125" w:name="_Toc199238286"/>
            <w:bookmarkStart w:id="126" w:name="_Toc199301408"/>
            <w:bookmarkStart w:id="127" w:name="_Toc199150151"/>
            <w:bookmarkStart w:id="128" w:name="_Toc199231481"/>
            <w:bookmarkStart w:id="129" w:name="_Toc199237992"/>
            <w:bookmarkStart w:id="130" w:name="_Toc199238142"/>
            <w:bookmarkStart w:id="131" w:name="_Toc199238290"/>
            <w:bookmarkStart w:id="132" w:name="_Toc19930141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770B4B">
              <w:rPr>
                <w:b/>
                <w:bCs/>
              </w:rPr>
              <w:t>S/N</w:t>
            </w:r>
          </w:p>
        </w:tc>
        <w:tc>
          <w:tcPr>
            <w:tcW w:w="3266" w:type="dxa"/>
            <w:shd w:val="clear" w:color="auto" w:fill="000000" w:themeFill="text1"/>
          </w:tcPr>
          <w:p w:rsidR="00770B4B" w:rsidRPr="00770B4B" w:rsidRDefault="00770B4B" w:rsidP="00770B4B">
            <w:pPr>
              <w:spacing w:before="0" w:after="0"/>
              <w:rPr>
                <w:b/>
                <w:bCs/>
              </w:rPr>
            </w:pPr>
            <w:r w:rsidRPr="00770B4B">
              <w:rPr>
                <w:b/>
                <w:bCs/>
              </w:rPr>
              <w:t>Audit Subject</w:t>
            </w:r>
          </w:p>
        </w:tc>
        <w:tc>
          <w:tcPr>
            <w:tcW w:w="958" w:type="dxa"/>
            <w:shd w:val="clear" w:color="auto" w:fill="000000" w:themeFill="text1"/>
          </w:tcPr>
          <w:p w:rsidR="00770B4B" w:rsidRPr="00770B4B" w:rsidRDefault="00770B4B" w:rsidP="00770B4B">
            <w:pPr>
              <w:spacing w:before="0" w:after="0"/>
              <w:rPr>
                <w:b/>
                <w:bCs/>
              </w:rPr>
            </w:pPr>
            <w:r w:rsidRPr="00770B4B">
              <w:rPr>
                <w:b/>
                <w:bCs/>
              </w:rPr>
              <w:t xml:space="preserve">Target </w:t>
            </w:r>
          </w:p>
          <w:p w:rsidR="00770B4B" w:rsidRPr="00770B4B" w:rsidRDefault="00770B4B" w:rsidP="00770B4B">
            <w:pPr>
              <w:spacing w:before="0" w:after="0"/>
              <w:rPr>
                <w:b/>
                <w:bCs/>
              </w:rPr>
            </w:pPr>
            <w:r w:rsidRPr="00770B4B">
              <w:rPr>
                <w:b/>
                <w:bCs/>
              </w:rPr>
              <w:t>Date</w:t>
            </w:r>
          </w:p>
        </w:tc>
      </w:tr>
      <w:tr w:rsidR="00770B4B" w:rsidTr="00770B4B">
        <w:tc>
          <w:tcPr>
            <w:tcW w:w="675" w:type="dxa"/>
          </w:tcPr>
          <w:p w:rsidR="00770B4B" w:rsidRDefault="00770B4B" w:rsidP="00770B4B">
            <w:pPr>
              <w:pStyle w:val="ListParagraph"/>
              <w:numPr>
                <w:ilvl w:val="0"/>
                <w:numId w:val="31"/>
              </w:numPr>
              <w:tabs>
                <w:tab w:val="left" w:pos="426"/>
              </w:tabs>
              <w:spacing w:before="0" w:after="0"/>
              <w:ind w:left="426" w:hanging="426"/>
            </w:pPr>
          </w:p>
        </w:tc>
        <w:tc>
          <w:tcPr>
            <w:tcW w:w="3266" w:type="dxa"/>
          </w:tcPr>
          <w:p w:rsidR="00770B4B" w:rsidRDefault="00770B4B" w:rsidP="00770B4B">
            <w:pPr>
              <w:spacing w:before="0" w:after="0"/>
            </w:pPr>
          </w:p>
        </w:tc>
        <w:tc>
          <w:tcPr>
            <w:tcW w:w="958" w:type="dxa"/>
          </w:tcPr>
          <w:p w:rsidR="00770B4B" w:rsidRDefault="00770B4B" w:rsidP="00770B4B">
            <w:pPr>
              <w:spacing w:before="0" w:after="0"/>
            </w:pPr>
          </w:p>
        </w:tc>
      </w:tr>
      <w:tr w:rsidR="00770B4B" w:rsidTr="00770B4B">
        <w:tc>
          <w:tcPr>
            <w:tcW w:w="675" w:type="dxa"/>
          </w:tcPr>
          <w:p w:rsidR="00770B4B" w:rsidRDefault="00770B4B" w:rsidP="00770B4B">
            <w:pPr>
              <w:pStyle w:val="ListParagraph"/>
              <w:numPr>
                <w:ilvl w:val="0"/>
                <w:numId w:val="31"/>
              </w:numPr>
              <w:tabs>
                <w:tab w:val="left" w:pos="426"/>
              </w:tabs>
              <w:spacing w:before="0" w:after="0"/>
              <w:ind w:left="426" w:hanging="426"/>
            </w:pPr>
          </w:p>
        </w:tc>
        <w:tc>
          <w:tcPr>
            <w:tcW w:w="3266" w:type="dxa"/>
          </w:tcPr>
          <w:p w:rsidR="00770B4B" w:rsidRDefault="00770B4B" w:rsidP="00770B4B">
            <w:pPr>
              <w:spacing w:before="0" w:after="0"/>
            </w:pPr>
          </w:p>
        </w:tc>
        <w:tc>
          <w:tcPr>
            <w:tcW w:w="958" w:type="dxa"/>
          </w:tcPr>
          <w:p w:rsidR="00770B4B" w:rsidRDefault="00770B4B" w:rsidP="00770B4B">
            <w:pPr>
              <w:spacing w:before="0" w:after="0"/>
            </w:pPr>
          </w:p>
        </w:tc>
      </w:tr>
      <w:tr w:rsidR="00770B4B" w:rsidTr="00770B4B">
        <w:tc>
          <w:tcPr>
            <w:tcW w:w="675" w:type="dxa"/>
          </w:tcPr>
          <w:p w:rsidR="00770B4B" w:rsidRDefault="00770B4B" w:rsidP="00770B4B">
            <w:pPr>
              <w:pStyle w:val="ListParagraph"/>
              <w:numPr>
                <w:ilvl w:val="0"/>
                <w:numId w:val="31"/>
              </w:numPr>
              <w:tabs>
                <w:tab w:val="left" w:pos="426"/>
              </w:tabs>
              <w:spacing w:before="0" w:after="0"/>
              <w:ind w:left="426" w:hanging="426"/>
            </w:pPr>
          </w:p>
        </w:tc>
        <w:tc>
          <w:tcPr>
            <w:tcW w:w="3266" w:type="dxa"/>
          </w:tcPr>
          <w:p w:rsidR="00770B4B" w:rsidRDefault="00770B4B" w:rsidP="00770B4B">
            <w:pPr>
              <w:spacing w:before="0" w:after="0"/>
            </w:pPr>
          </w:p>
        </w:tc>
        <w:tc>
          <w:tcPr>
            <w:tcW w:w="958" w:type="dxa"/>
          </w:tcPr>
          <w:p w:rsidR="00770B4B" w:rsidRDefault="00770B4B" w:rsidP="00770B4B">
            <w:pPr>
              <w:spacing w:before="0" w:after="0"/>
            </w:pPr>
          </w:p>
        </w:tc>
      </w:tr>
    </w:tbl>
    <w:p w:rsidR="00425665" w:rsidRDefault="00425665" w:rsidP="00770B4B">
      <w:pPr>
        <w:spacing w:before="0" w:after="0"/>
        <w:ind w:left="1134"/>
      </w:pPr>
    </w:p>
    <w:p w:rsidR="00770B4B" w:rsidRDefault="00770B4B" w:rsidP="00770B4B">
      <w:pPr>
        <w:ind w:left="1134"/>
      </w:pPr>
    </w:p>
    <w:p w:rsidR="00770B4B" w:rsidRPr="00651DAA" w:rsidRDefault="00770B4B" w:rsidP="00770B4B">
      <w:pPr>
        <w:ind w:left="1134"/>
      </w:pPr>
      <w:r w:rsidRPr="00651DAA">
        <w:t xml:space="preserve">Verification process is done by on a regular basis, and is mostly tool based. Modern tools are capable of providing reports that can help verify CI data. For example, if every CI has 10 fields, the CMDB tool can pull a report of those CIs that are not fully complete. Or, if CI1 states that it is the parent of CI2, but CI2 does not state that it is the child of CI1, </w:t>
      </w:r>
      <w:proofErr w:type="gramStart"/>
      <w:r w:rsidRPr="00651DAA">
        <w:t>its</w:t>
      </w:r>
      <w:proofErr w:type="gramEnd"/>
      <w:r w:rsidRPr="00651DAA">
        <w:t xml:space="preserve"> noted as a discrepancy, and comes through in one of reports that the configuration manager can use.</w:t>
      </w:r>
    </w:p>
    <w:p w:rsidR="00770B4B" w:rsidRPr="00651DAA" w:rsidRDefault="00770B4B" w:rsidP="00770B4B">
      <w:pPr>
        <w:ind w:left="1134"/>
      </w:pPr>
      <w:r w:rsidRPr="00651DAA">
        <w:t>Audits on the other hand are generally performed by somebody other than the configuration manager or any of his team members. In an audit, a sample number of CIs are picked up, and are randomly verified against actuals.</w:t>
      </w:r>
    </w:p>
    <w:p w:rsidR="00770B4B" w:rsidRPr="00651DAA" w:rsidRDefault="00770B4B" w:rsidP="00770B4B">
      <w:pPr>
        <w:ind w:left="1134"/>
      </w:pPr>
      <w:r w:rsidRPr="00651DAA">
        <w:t>Let's say SRV-DC1-L2-234 is going under the scanner. The auditor will first check if this CI is a server in the first place, and whe</w:t>
      </w:r>
      <w:r w:rsidRPr="00770B4B">
        <w:t>ther it is located at data cent</w:t>
      </w:r>
      <w:r w:rsidRPr="00651DAA">
        <w:t>r</w:t>
      </w:r>
      <w:r w:rsidRPr="00770B4B">
        <w:t>e</w:t>
      </w:r>
      <w:r w:rsidRPr="00651DAA">
        <w:t xml:space="preserve"> DC1 in rack 121 as per the CMDB. The server is checked whether it is loaded with Windows 2003, and contains 2GB RAM among other attributes as per the database?</w:t>
      </w:r>
    </w:p>
    <w:p w:rsidR="00770B4B" w:rsidRPr="00651DAA" w:rsidRDefault="00770B4B" w:rsidP="00770B4B">
      <w:pPr>
        <w:ind w:left="1134"/>
      </w:pPr>
      <w:r w:rsidRPr="00651DAA">
        <w:t>An audit report is prepared based on the findings, and the configuration manager gets a major or minor non-compliance (NC) depending on the degree of discrepancies (if any).</w:t>
      </w:r>
    </w:p>
    <w:p w:rsidR="00770B4B" w:rsidRPr="00F63C5C" w:rsidRDefault="00770B4B" w:rsidP="00770B4B">
      <w:pPr>
        <w:ind w:left="1134"/>
        <w:sectPr w:rsidR="00770B4B" w:rsidRPr="00F63C5C" w:rsidSect="00B33573">
          <w:headerReference w:type="default" r:id="rId17"/>
          <w:pgSz w:w="11907" w:h="16840" w:code="9"/>
          <w:pgMar w:top="992" w:right="992" w:bottom="992" w:left="1276" w:header="567" w:footer="182" w:gutter="0"/>
          <w:cols w:space="720"/>
          <w:docGrid w:linePitch="326"/>
        </w:sectPr>
      </w:pPr>
    </w:p>
    <w:p w:rsidR="00DE6F67" w:rsidRPr="00F63C5C" w:rsidRDefault="00DE6F67" w:rsidP="005A3DF2">
      <w:pPr>
        <w:pStyle w:val="Heading1"/>
        <w:numPr>
          <w:ilvl w:val="0"/>
          <w:numId w:val="0"/>
        </w:numPr>
        <w:ind w:left="1134"/>
      </w:pPr>
      <w:bookmarkStart w:id="133" w:name="_Toc409434808"/>
      <w:r w:rsidRPr="00F63C5C">
        <w:lastRenderedPageBreak/>
        <w:t xml:space="preserve">Appendix A – </w:t>
      </w:r>
      <w:bookmarkEnd w:id="28"/>
      <w:proofErr w:type="gramStart"/>
      <w:r w:rsidR="005A3DF2">
        <w:t xml:space="preserve">CI </w:t>
      </w:r>
      <w:r w:rsidRPr="00F63C5C">
        <w:t xml:space="preserve"> </w:t>
      </w:r>
      <w:r w:rsidR="005A3DF2">
        <w:t>Register</w:t>
      </w:r>
      <w:bookmarkEnd w:id="133"/>
      <w:proofErr w:type="gramEnd"/>
    </w:p>
    <w:tbl>
      <w:tblPr>
        <w:tblStyle w:val="TableGrid"/>
        <w:tblW w:w="0" w:type="auto"/>
        <w:tblLook w:val="01E0" w:firstRow="1" w:lastRow="1" w:firstColumn="1" w:lastColumn="1" w:noHBand="0" w:noVBand="0"/>
      </w:tblPr>
      <w:tblGrid>
        <w:gridCol w:w="583"/>
        <w:gridCol w:w="1365"/>
        <w:gridCol w:w="1574"/>
        <w:gridCol w:w="4368"/>
        <w:gridCol w:w="1573"/>
        <w:gridCol w:w="1574"/>
        <w:gridCol w:w="1573"/>
        <w:gridCol w:w="2148"/>
      </w:tblGrid>
      <w:tr w:rsidR="008F3564" w:rsidRPr="00F63C5C" w:rsidTr="008F3564">
        <w:trPr>
          <w:tblHeader/>
        </w:trPr>
        <w:tc>
          <w:tcPr>
            <w:tcW w:w="583" w:type="dxa"/>
            <w:shd w:val="clear" w:color="auto" w:fill="000000" w:themeFill="text1"/>
          </w:tcPr>
          <w:p w:rsidR="008F3564" w:rsidRPr="00F63C5C" w:rsidRDefault="008F3564" w:rsidP="00425665">
            <w:pPr>
              <w:spacing w:before="0" w:after="0"/>
              <w:rPr>
                <w:b/>
                <w:bCs/>
                <w:sz w:val="22"/>
              </w:rPr>
            </w:pPr>
            <w:r w:rsidRPr="00F63C5C">
              <w:rPr>
                <w:b/>
                <w:bCs/>
                <w:sz w:val="22"/>
              </w:rPr>
              <w:t>S/N</w:t>
            </w:r>
          </w:p>
        </w:tc>
        <w:tc>
          <w:tcPr>
            <w:tcW w:w="1365" w:type="dxa"/>
            <w:shd w:val="clear" w:color="auto" w:fill="000000" w:themeFill="text1"/>
          </w:tcPr>
          <w:p w:rsidR="008F3564" w:rsidRPr="00F63C5C" w:rsidRDefault="008F3564" w:rsidP="00425665">
            <w:pPr>
              <w:spacing w:before="0" w:after="0"/>
              <w:rPr>
                <w:b/>
                <w:bCs/>
                <w:sz w:val="22"/>
              </w:rPr>
            </w:pPr>
            <w:r>
              <w:rPr>
                <w:b/>
                <w:bCs/>
                <w:sz w:val="22"/>
              </w:rPr>
              <w:t>Unique ID</w:t>
            </w:r>
          </w:p>
        </w:tc>
        <w:tc>
          <w:tcPr>
            <w:tcW w:w="1574" w:type="dxa"/>
            <w:shd w:val="clear" w:color="auto" w:fill="000000" w:themeFill="text1"/>
          </w:tcPr>
          <w:p w:rsidR="008F3564" w:rsidRPr="00F63C5C" w:rsidRDefault="008F3564" w:rsidP="00425665">
            <w:pPr>
              <w:spacing w:before="0" w:after="0"/>
              <w:rPr>
                <w:b/>
                <w:bCs/>
                <w:sz w:val="22"/>
              </w:rPr>
            </w:pPr>
            <w:r>
              <w:rPr>
                <w:b/>
                <w:bCs/>
                <w:sz w:val="22"/>
              </w:rPr>
              <w:t>Short Name</w:t>
            </w:r>
          </w:p>
        </w:tc>
        <w:tc>
          <w:tcPr>
            <w:tcW w:w="4368" w:type="dxa"/>
            <w:shd w:val="clear" w:color="auto" w:fill="000000" w:themeFill="text1"/>
          </w:tcPr>
          <w:p w:rsidR="008F3564" w:rsidRPr="00F63C5C" w:rsidRDefault="008F3564" w:rsidP="00425665">
            <w:pPr>
              <w:spacing w:before="0" w:after="0"/>
              <w:rPr>
                <w:b/>
                <w:bCs/>
                <w:sz w:val="22"/>
              </w:rPr>
            </w:pPr>
            <w:r>
              <w:rPr>
                <w:b/>
                <w:bCs/>
                <w:sz w:val="22"/>
              </w:rPr>
              <w:t>Description / Long Name</w:t>
            </w:r>
          </w:p>
        </w:tc>
        <w:tc>
          <w:tcPr>
            <w:tcW w:w="1573" w:type="dxa"/>
            <w:shd w:val="clear" w:color="auto" w:fill="000000" w:themeFill="text1"/>
          </w:tcPr>
          <w:p w:rsidR="008F3564" w:rsidRPr="00F63C5C" w:rsidRDefault="008F3564" w:rsidP="00425665">
            <w:pPr>
              <w:spacing w:before="0" w:after="0"/>
              <w:rPr>
                <w:b/>
                <w:bCs/>
                <w:sz w:val="22"/>
              </w:rPr>
            </w:pPr>
            <w:r>
              <w:rPr>
                <w:b/>
                <w:bCs/>
                <w:sz w:val="22"/>
              </w:rPr>
              <w:t>Target CI ID</w:t>
            </w:r>
          </w:p>
        </w:tc>
        <w:tc>
          <w:tcPr>
            <w:tcW w:w="1574" w:type="dxa"/>
            <w:shd w:val="clear" w:color="auto" w:fill="000000" w:themeFill="text1"/>
          </w:tcPr>
          <w:p w:rsidR="008F3564" w:rsidRDefault="008F3564" w:rsidP="00425665">
            <w:pPr>
              <w:spacing w:before="0" w:after="0"/>
              <w:rPr>
                <w:b/>
                <w:bCs/>
                <w:sz w:val="22"/>
              </w:rPr>
            </w:pPr>
            <w:r>
              <w:rPr>
                <w:b/>
                <w:bCs/>
                <w:sz w:val="22"/>
              </w:rPr>
              <w:t>Alternate CI</w:t>
            </w:r>
          </w:p>
        </w:tc>
        <w:tc>
          <w:tcPr>
            <w:tcW w:w="1573" w:type="dxa"/>
            <w:shd w:val="clear" w:color="auto" w:fill="000000" w:themeFill="text1"/>
          </w:tcPr>
          <w:p w:rsidR="008F3564" w:rsidRDefault="008F3564" w:rsidP="00425665">
            <w:pPr>
              <w:spacing w:before="0" w:after="0"/>
              <w:rPr>
                <w:b/>
                <w:bCs/>
                <w:sz w:val="22"/>
              </w:rPr>
            </w:pPr>
            <w:r>
              <w:rPr>
                <w:b/>
                <w:bCs/>
                <w:sz w:val="22"/>
              </w:rPr>
              <w:t>Owner</w:t>
            </w:r>
          </w:p>
        </w:tc>
        <w:tc>
          <w:tcPr>
            <w:tcW w:w="2148" w:type="dxa"/>
            <w:shd w:val="clear" w:color="auto" w:fill="000000" w:themeFill="text1"/>
          </w:tcPr>
          <w:p w:rsidR="008F3564" w:rsidRDefault="008F3564" w:rsidP="00425665">
            <w:pPr>
              <w:spacing w:before="0" w:after="0"/>
              <w:rPr>
                <w:b/>
                <w:bCs/>
                <w:sz w:val="22"/>
              </w:rPr>
            </w:pPr>
            <w:r>
              <w:rPr>
                <w:b/>
                <w:bCs/>
                <w:sz w:val="22"/>
              </w:rPr>
              <w:t>CI Technical Link</w:t>
            </w:r>
          </w:p>
        </w:tc>
      </w:tr>
      <w:tr w:rsidR="008F3564" w:rsidRPr="00F63C5C" w:rsidTr="008F3564">
        <w:tc>
          <w:tcPr>
            <w:tcW w:w="583" w:type="dxa"/>
          </w:tcPr>
          <w:p w:rsidR="008F3564" w:rsidRPr="00F63C5C" w:rsidRDefault="008F3564" w:rsidP="00CB1D79">
            <w:pPr>
              <w:numPr>
                <w:ilvl w:val="0"/>
                <w:numId w:val="21"/>
              </w:numPr>
              <w:tabs>
                <w:tab w:val="clear" w:pos="720"/>
                <w:tab w:val="num" w:pos="540"/>
              </w:tabs>
              <w:spacing w:before="0" w:after="0"/>
              <w:ind w:left="540" w:hanging="540"/>
              <w:rPr>
                <w:sz w:val="22"/>
              </w:rPr>
            </w:pPr>
          </w:p>
        </w:tc>
        <w:tc>
          <w:tcPr>
            <w:tcW w:w="1365" w:type="dxa"/>
          </w:tcPr>
          <w:p w:rsidR="008F3564" w:rsidRPr="00F63C5C" w:rsidRDefault="008F3564" w:rsidP="00425665">
            <w:pPr>
              <w:spacing w:before="0" w:after="0"/>
              <w:rPr>
                <w:sz w:val="22"/>
              </w:rPr>
            </w:pPr>
          </w:p>
        </w:tc>
        <w:tc>
          <w:tcPr>
            <w:tcW w:w="1574" w:type="dxa"/>
          </w:tcPr>
          <w:p w:rsidR="008F3564" w:rsidRPr="00F63C5C" w:rsidRDefault="008F3564" w:rsidP="00425665">
            <w:pPr>
              <w:spacing w:before="0" w:after="0"/>
              <w:rPr>
                <w:sz w:val="22"/>
              </w:rPr>
            </w:pPr>
          </w:p>
        </w:tc>
        <w:tc>
          <w:tcPr>
            <w:tcW w:w="4368" w:type="dxa"/>
          </w:tcPr>
          <w:p w:rsidR="008F3564" w:rsidRPr="00F63C5C" w:rsidRDefault="008F3564" w:rsidP="00425665">
            <w:pPr>
              <w:spacing w:before="0" w:after="0"/>
              <w:rPr>
                <w:sz w:val="22"/>
              </w:rPr>
            </w:pPr>
          </w:p>
        </w:tc>
        <w:tc>
          <w:tcPr>
            <w:tcW w:w="1573" w:type="dxa"/>
          </w:tcPr>
          <w:p w:rsidR="008F3564" w:rsidRPr="00F63C5C" w:rsidRDefault="008F3564" w:rsidP="00425665">
            <w:pPr>
              <w:spacing w:before="0" w:after="0"/>
              <w:rPr>
                <w:sz w:val="22"/>
              </w:rPr>
            </w:pPr>
          </w:p>
        </w:tc>
        <w:tc>
          <w:tcPr>
            <w:tcW w:w="1574" w:type="dxa"/>
          </w:tcPr>
          <w:p w:rsidR="008F3564" w:rsidRPr="00F63C5C" w:rsidRDefault="008F3564" w:rsidP="00425665">
            <w:pPr>
              <w:spacing w:before="0" w:after="0"/>
              <w:rPr>
                <w:sz w:val="22"/>
              </w:rPr>
            </w:pPr>
          </w:p>
        </w:tc>
        <w:tc>
          <w:tcPr>
            <w:tcW w:w="1573" w:type="dxa"/>
          </w:tcPr>
          <w:p w:rsidR="008F3564" w:rsidRPr="00F63C5C" w:rsidRDefault="008F3564" w:rsidP="00425665">
            <w:pPr>
              <w:spacing w:before="0" w:after="0"/>
              <w:rPr>
                <w:sz w:val="22"/>
              </w:rPr>
            </w:pPr>
          </w:p>
        </w:tc>
        <w:tc>
          <w:tcPr>
            <w:tcW w:w="2148" w:type="dxa"/>
          </w:tcPr>
          <w:p w:rsidR="008F3564" w:rsidRPr="00F63C5C" w:rsidRDefault="008F3564" w:rsidP="00425665">
            <w:pPr>
              <w:spacing w:before="0" w:after="0"/>
              <w:rPr>
                <w:sz w:val="22"/>
              </w:rPr>
            </w:pPr>
          </w:p>
        </w:tc>
      </w:tr>
      <w:tr w:rsidR="008F3564" w:rsidRPr="00F63C5C" w:rsidTr="008F3564">
        <w:tc>
          <w:tcPr>
            <w:tcW w:w="583" w:type="dxa"/>
          </w:tcPr>
          <w:p w:rsidR="008F3564" w:rsidRPr="00F63C5C" w:rsidRDefault="008F3564" w:rsidP="00CB1D79">
            <w:pPr>
              <w:numPr>
                <w:ilvl w:val="0"/>
                <w:numId w:val="21"/>
              </w:numPr>
              <w:tabs>
                <w:tab w:val="clear" w:pos="720"/>
                <w:tab w:val="num" w:pos="540"/>
              </w:tabs>
              <w:spacing w:before="0" w:after="0"/>
              <w:ind w:left="540" w:hanging="540"/>
              <w:rPr>
                <w:sz w:val="22"/>
              </w:rPr>
            </w:pPr>
          </w:p>
        </w:tc>
        <w:tc>
          <w:tcPr>
            <w:tcW w:w="1365" w:type="dxa"/>
          </w:tcPr>
          <w:p w:rsidR="008F3564" w:rsidRPr="00F63C5C" w:rsidRDefault="008F3564" w:rsidP="00425665">
            <w:pPr>
              <w:spacing w:before="0" w:after="0"/>
              <w:rPr>
                <w:sz w:val="22"/>
              </w:rPr>
            </w:pPr>
          </w:p>
        </w:tc>
        <w:tc>
          <w:tcPr>
            <w:tcW w:w="1574" w:type="dxa"/>
          </w:tcPr>
          <w:p w:rsidR="008F3564" w:rsidRPr="00F63C5C" w:rsidRDefault="008F3564" w:rsidP="00425665">
            <w:pPr>
              <w:spacing w:before="0" w:after="0"/>
              <w:rPr>
                <w:sz w:val="22"/>
              </w:rPr>
            </w:pPr>
          </w:p>
        </w:tc>
        <w:tc>
          <w:tcPr>
            <w:tcW w:w="4368" w:type="dxa"/>
          </w:tcPr>
          <w:p w:rsidR="008F3564" w:rsidRPr="00F63C5C" w:rsidRDefault="008F3564" w:rsidP="00425665">
            <w:pPr>
              <w:spacing w:before="0" w:after="0"/>
              <w:rPr>
                <w:sz w:val="22"/>
              </w:rPr>
            </w:pPr>
          </w:p>
        </w:tc>
        <w:tc>
          <w:tcPr>
            <w:tcW w:w="1573" w:type="dxa"/>
          </w:tcPr>
          <w:p w:rsidR="008F3564" w:rsidRPr="00F63C5C" w:rsidRDefault="008F3564" w:rsidP="00425665">
            <w:pPr>
              <w:spacing w:before="0" w:after="0"/>
              <w:rPr>
                <w:sz w:val="22"/>
              </w:rPr>
            </w:pPr>
          </w:p>
        </w:tc>
        <w:tc>
          <w:tcPr>
            <w:tcW w:w="1574" w:type="dxa"/>
          </w:tcPr>
          <w:p w:rsidR="008F3564" w:rsidRPr="00F63C5C" w:rsidRDefault="008F3564" w:rsidP="00425665">
            <w:pPr>
              <w:spacing w:before="0" w:after="0"/>
              <w:rPr>
                <w:sz w:val="22"/>
              </w:rPr>
            </w:pPr>
          </w:p>
        </w:tc>
        <w:tc>
          <w:tcPr>
            <w:tcW w:w="1573" w:type="dxa"/>
          </w:tcPr>
          <w:p w:rsidR="008F3564" w:rsidRPr="00F63C5C" w:rsidRDefault="008F3564" w:rsidP="00425665">
            <w:pPr>
              <w:spacing w:before="0" w:after="0"/>
              <w:rPr>
                <w:sz w:val="22"/>
              </w:rPr>
            </w:pPr>
          </w:p>
        </w:tc>
        <w:tc>
          <w:tcPr>
            <w:tcW w:w="2148" w:type="dxa"/>
          </w:tcPr>
          <w:p w:rsidR="008F3564" w:rsidRPr="00F63C5C" w:rsidRDefault="008F3564" w:rsidP="00425665">
            <w:pPr>
              <w:spacing w:before="0" w:after="0"/>
              <w:rPr>
                <w:sz w:val="22"/>
              </w:rPr>
            </w:pPr>
          </w:p>
        </w:tc>
      </w:tr>
      <w:tr w:rsidR="008F3564" w:rsidRPr="00F63C5C" w:rsidTr="008F3564">
        <w:tc>
          <w:tcPr>
            <w:tcW w:w="583" w:type="dxa"/>
          </w:tcPr>
          <w:p w:rsidR="008F3564" w:rsidRPr="00F63C5C" w:rsidRDefault="008F3564" w:rsidP="00CB1D79">
            <w:pPr>
              <w:numPr>
                <w:ilvl w:val="0"/>
                <w:numId w:val="21"/>
              </w:numPr>
              <w:tabs>
                <w:tab w:val="clear" w:pos="720"/>
                <w:tab w:val="num" w:pos="540"/>
              </w:tabs>
              <w:spacing w:before="0" w:after="0"/>
              <w:ind w:left="540" w:hanging="540"/>
              <w:rPr>
                <w:sz w:val="22"/>
              </w:rPr>
            </w:pPr>
          </w:p>
        </w:tc>
        <w:tc>
          <w:tcPr>
            <w:tcW w:w="1365" w:type="dxa"/>
          </w:tcPr>
          <w:p w:rsidR="008F3564" w:rsidRPr="00F63C5C" w:rsidRDefault="008F3564" w:rsidP="00425665">
            <w:pPr>
              <w:spacing w:before="0" w:after="0"/>
              <w:rPr>
                <w:sz w:val="22"/>
              </w:rPr>
            </w:pPr>
          </w:p>
        </w:tc>
        <w:tc>
          <w:tcPr>
            <w:tcW w:w="1574" w:type="dxa"/>
          </w:tcPr>
          <w:p w:rsidR="008F3564" w:rsidRPr="00F63C5C" w:rsidRDefault="008F3564" w:rsidP="00425665">
            <w:pPr>
              <w:spacing w:before="0" w:after="0"/>
              <w:rPr>
                <w:sz w:val="22"/>
              </w:rPr>
            </w:pPr>
          </w:p>
        </w:tc>
        <w:tc>
          <w:tcPr>
            <w:tcW w:w="4368" w:type="dxa"/>
          </w:tcPr>
          <w:p w:rsidR="008F3564" w:rsidRPr="00F63C5C" w:rsidRDefault="008F3564" w:rsidP="00425665">
            <w:pPr>
              <w:spacing w:before="0" w:after="0"/>
              <w:rPr>
                <w:sz w:val="22"/>
              </w:rPr>
            </w:pPr>
          </w:p>
        </w:tc>
        <w:tc>
          <w:tcPr>
            <w:tcW w:w="1573" w:type="dxa"/>
          </w:tcPr>
          <w:p w:rsidR="008F3564" w:rsidRPr="00F63C5C" w:rsidRDefault="008F3564" w:rsidP="00425665">
            <w:pPr>
              <w:spacing w:before="0" w:after="0"/>
              <w:rPr>
                <w:sz w:val="22"/>
              </w:rPr>
            </w:pPr>
          </w:p>
        </w:tc>
        <w:tc>
          <w:tcPr>
            <w:tcW w:w="1574" w:type="dxa"/>
          </w:tcPr>
          <w:p w:rsidR="008F3564" w:rsidRPr="00F63C5C" w:rsidRDefault="008F3564" w:rsidP="00425665">
            <w:pPr>
              <w:spacing w:before="0" w:after="0"/>
              <w:rPr>
                <w:sz w:val="22"/>
              </w:rPr>
            </w:pPr>
          </w:p>
        </w:tc>
        <w:tc>
          <w:tcPr>
            <w:tcW w:w="1573" w:type="dxa"/>
          </w:tcPr>
          <w:p w:rsidR="008F3564" w:rsidRPr="00F63C5C" w:rsidRDefault="008F3564" w:rsidP="00425665">
            <w:pPr>
              <w:spacing w:before="0" w:after="0"/>
              <w:rPr>
                <w:sz w:val="22"/>
              </w:rPr>
            </w:pPr>
          </w:p>
        </w:tc>
        <w:tc>
          <w:tcPr>
            <w:tcW w:w="2148" w:type="dxa"/>
          </w:tcPr>
          <w:p w:rsidR="008F3564" w:rsidRPr="00F63C5C" w:rsidRDefault="008F3564" w:rsidP="00425665">
            <w:pPr>
              <w:spacing w:before="0" w:after="0"/>
              <w:rPr>
                <w:sz w:val="22"/>
              </w:rPr>
            </w:pPr>
          </w:p>
        </w:tc>
      </w:tr>
      <w:tr w:rsidR="008F3564" w:rsidRPr="00F63C5C" w:rsidTr="008F3564">
        <w:tc>
          <w:tcPr>
            <w:tcW w:w="583" w:type="dxa"/>
          </w:tcPr>
          <w:p w:rsidR="008F3564" w:rsidRPr="00F63C5C" w:rsidRDefault="008F3564" w:rsidP="00CB1D79">
            <w:pPr>
              <w:numPr>
                <w:ilvl w:val="0"/>
                <w:numId w:val="21"/>
              </w:numPr>
              <w:tabs>
                <w:tab w:val="clear" w:pos="720"/>
                <w:tab w:val="num" w:pos="540"/>
              </w:tabs>
              <w:spacing w:before="0" w:after="0"/>
              <w:ind w:left="540" w:hanging="540"/>
              <w:rPr>
                <w:sz w:val="22"/>
              </w:rPr>
            </w:pPr>
          </w:p>
        </w:tc>
        <w:tc>
          <w:tcPr>
            <w:tcW w:w="1365" w:type="dxa"/>
          </w:tcPr>
          <w:p w:rsidR="008F3564" w:rsidRPr="00F63C5C" w:rsidRDefault="008F3564" w:rsidP="00425665">
            <w:pPr>
              <w:spacing w:before="0" w:after="0"/>
              <w:rPr>
                <w:sz w:val="22"/>
              </w:rPr>
            </w:pPr>
          </w:p>
        </w:tc>
        <w:tc>
          <w:tcPr>
            <w:tcW w:w="1574" w:type="dxa"/>
          </w:tcPr>
          <w:p w:rsidR="008F3564" w:rsidRPr="00F63C5C" w:rsidRDefault="008F3564" w:rsidP="00425665">
            <w:pPr>
              <w:spacing w:before="0" w:after="0"/>
              <w:rPr>
                <w:sz w:val="22"/>
              </w:rPr>
            </w:pPr>
          </w:p>
        </w:tc>
        <w:tc>
          <w:tcPr>
            <w:tcW w:w="4368" w:type="dxa"/>
          </w:tcPr>
          <w:p w:rsidR="008F3564" w:rsidRPr="00F63C5C" w:rsidRDefault="008F3564" w:rsidP="00425665">
            <w:pPr>
              <w:spacing w:before="0" w:after="0"/>
              <w:rPr>
                <w:sz w:val="22"/>
              </w:rPr>
            </w:pPr>
          </w:p>
        </w:tc>
        <w:tc>
          <w:tcPr>
            <w:tcW w:w="1573" w:type="dxa"/>
          </w:tcPr>
          <w:p w:rsidR="008F3564" w:rsidRPr="00F63C5C" w:rsidRDefault="008F3564" w:rsidP="00425665">
            <w:pPr>
              <w:spacing w:before="0" w:after="0"/>
              <w:rPr>
                <w:sz w:val="22"/>
              </w:rPr>
            </w:pPr>
          </w:p>
        </w:tc>
        <w:tc>
          <w:tcPr>
            <w:tcW w:w="1574" w:type="dxa"/>
          </w:tcPr>
          <w:p w:rsidR="008F3564" w:rsidRPr="00F63C5C" w:rsidRDefault="008F3564" w:rsidP="00425665">
            <w:pPr>
              <w:spacing w:before="0" w:after="0"/>
              <w:rPr>
                <w:sz w:val="22"/>
              </w:rPr>
            </w:pPr>
          </w:p>
        </w:tc>
        <w:tc>
          <w:tcPr>
            <w:tcW w:w="1573" w:type="dxa"/>
          </w:tcPr>
          <w:p w:rsidR="008F3564" w:rsidRPr="00F63C5C" w:rsidRDefault="008F3564" w:rsidP="00425665">
            <w:pPr>
              <w:spacing w:before="0" w:after="0"/>
              <w:rPr>
                <w:sz w:val="22"/>
              </w:rPr>
            </w:pPr>
          </w:p>
        </w:tc>
        <w:tc>
          <w:tcPr>
            <w:tcW w:w="2148" w:type="dxa"/>
          </w:tcPr>
          <w:p w:rsidR="008F3564" w:rsidRPr="00F63C5C" w:rsidRDefault="008F3564" w:rsidP="00425665">
            <w:pPr>
              <w:spacing w:before="0" w:after="0"/>
              <w:rPr>
                <w:sz w:val="22"/>
              </w:rPr>
            </w:pPr>
          </w:p>
        </w:tc>
      </w:tr>
      <w:tr w:rsidR="008F3564" w:rsidRPr="00F63C5C" w:rsidTr="008F3564">
        <w:tc>
          <w:tcPr>
            <w:tcW w:w="583" w:type="dxa"/>
          </w:tcPr>
          <w:p w:rsidR="008F3564" w:rsidRPr="00F63C5C" w:rsidRDefault="008F3564" w:rsidP="00CB1D79">
            <w:pPr>
              <w:numPr>
                <w:ilvl w:val="0"/>
                <w:numId w:val="21"/>
              </w:numPr>
              <w:tabs>
                <w:tab w:val="clear" w:pos="720"/>
                <w:tab w:val="num" w:pos="540"/>
              </w:tabs>
              <w:spacing w:before="0" w:after="0"/>
              <w:ind w:left="540" w:hanging="540"/>
              <w:rPr>
                <w:sz w:val="22"/>
              </w:rPr>
            </w:pPr>
          </w:p>
        </w:tc>
        <w:tc>
          <w:tcPr>
            <w:tcW w:w="1365" w:type="dxa"/>
          </w:tcPr>
          <w:p w:rsidR="008F3564" w:rsidRPr="00F63C5C" w:rsidRDefault="008F3564" w:rsidP="00425665">
            <w:pPr>
              <w:spacing w:before="0" w:after="0"/>
              <w:rPr>
                <w:sz w:val="22"/>
              </w:rPr>
            </w:pPr>
          </w:p>
        </w:tc>
        <w:tc>
          <w:tcPr>
            <w:tcW w:w="1574" w:type="dxa"/>
          </w:tcPr>
          <w:p w:rsidR="008F3564" w:rsidRPr="00F63C5C" w:rsidRDefault="008F3564" w:rsidP="00425665">
            <w:pPr>
              <w:spacing w:before="0" w:after="0"/>
              <w:rPr>
                <w:sz w:val="22"/>
              </w:rPr>
            </w:pPr>
          </w:p>
        </w:tc>
        <w:tc>
          <w:tcPr>
            <w:tcW w:w="4368" w:type="dxa"/>
          </w:tcPr>
          <w:p w:rsidR="008F3564" w:rsidRPr="00F63C5C" w:rsidRDefault="008F3564" w:rsidP="00425665">
            <w:pPr>
              <w:spacing w:before="0" w:after="0"/>
              <w:rPr>
                <w:sz w:val="22"/>
              </w:rPr>
            </w:pPr>
          </w:p>
        </w:tc>
        <w:tc>
          <w:tcPr>
            <w:tcW w:w="1573" w:type="dxa"/>
          </w:tcPr>
          <w:p w:rsidR="008F3564" w:rsidRPr="00F63C5C" w:rsidRDefault="008F3564" w:rsidP="00425665">
            <w:pPr>
              <w:spacing w:before="0" w:after="0"/>
              <w:rPr>
                <w:sz w:val="22"/>
              </w:rPr>
            </w:pPr>
          </w:p>
        </w:tc>
        <w:tc>
          <w:tcPr>
            <w:tcW w:w="1574" w:type="dxa"/>
          </w:tcPr>
          <w:p w:rsidR="008F3564" w:rsidRPr="00F63C5C" w:rsidRDefault="008F3564" w:rsidP="00425665">
            <w:pPr>
              <w:spacing w:before="0" w:after="0"/>
              <w:rPr>
                <w:sz w:val="22"/>
              </w:rPr>
            </w:pPr>
          </w:p>
        </w:tc>
        <w:tc>
          <w:tcPr>
            <w:tcW w:w="1573" w:type="dxa"/>
          </w:tcPr>
          <w:p w:rsidR="008F3564" w:rsidRPr="00F63C5C" w:rsidRDefault="008F3564" w:rsidP="00425665">
            <w:pPr>
              <w:spacing w:before="0" w:after="0"/>
              <w:rPr>
                <w:sz w:val="22"/>
              </w:rPr>
            </w:pPr>
          </w:p>
        </w:tc>
        <w:tc>
          <w:tcPr>
            <w:tcW w:w="2148" w:type="dxa"/>
          </w:tcPr>
          <w:p w:rsidR="008F3564" w:rsidRPr="00F63C5C" w:rsidRDefault="008F3564" w:rsidP="00425665">
            <w:pPr>
              <w:spacing w:before="0" w:after="0"/>
              <w:rPr>
                <w:sz w:val="22"/>
              </w:rPr>
            </w:pPr>
          </w:p>
        </w:tc>
      </w:tr>
      <w:tr w:rsidR="008F3564" w:rsidRPr="00F63C5C" w:rsidTr="008F3564">
        <w:tc>
          <w:tcPr>
            <w:tcW w:w="583" w:type="dxa"/>
          </w:tcPr>
          <w:p w:rsidR="008F3564" w:rsidRPr="00F63C5C" w:rsidRDefault="008F3564" w:rsidP="00CB1D79">
            <w:pPr>
              <w:numPr>
                <w:ilvl w:val="0"/>
                <w:numId w:val="21"/>
              </w:numPr>
              <w:tabs>
                <w:tab w:val="clear" w:pos="720"/>
                <w:tab w:val="num" w:pos="540"/>
              </w:tabs>
              <w:spacing w:before="0" w:after="0"/>
              <w:ind w:left="540" w:hanging="540"/>
              <w:rPr>
                <w:sz w:val="22"/>
              </w:rPr>
            </w:pPr>
          </w:p>
        </w:tc>
        <w:tc>
          <w:tcPr>
            <w:tcW w:w="1365" w:type="dxa"/>
          </w:tcPr>
          <w:p w:rsidR="008F3564" w:rsidRPr="00F63C5C" w:rsidRDefault="008F3564" w:rsidP="00425665">
            <w:pPr>
              <w:spacing w:before="0" w:after="0"/>
              <w:rPr>
                <w:sz w:val="22"/>
              </w:rPr>
            </w:pPr>
          </w:p>
        </w:tc>
        <w:tc>
          <w:tcPr>
            <w:tcW w:w="1574" w:type="dxa"/>
          </w:tcPr>
          <w:p w:rsidR="008F3564" w:rsidRPr="00F63C5C" w:rsidRDefault="008F3564" w:rsidP="00425665">
            <w:pPr>
              <w:spacing w:before="0" w:after="0"/>
              <w:rPr>
                <w:sz w:val="22"/>
              </w:rPr>
            </w:pPr>
          </w:p>
        </w:tc>
        <w:tc>
          <w:tcPr>
            <w:tcW w:w="4368" w:type="dxa"/>
          </w:tcPr>
          <w:p w:rsidR="008F3564" w:rsidRPr="00F63C5C" w:rsidRDefault="008F3564" w:rsidP="00425665">
            <w:pPr>
              <w:spacing w:before="0" w:after="0"/>
              <w:rPr>
                <w:sz w:val="22"/>
              </w:rPr>
            </w:pPr>
          </w:p>
        </w:tc>
        <w:tc>
          <w:tcPr>
            <w:tcW w:w="1573" w:type="dxa"/>
          </w:tcPr>
          <w:p w:rsidR="008F3564" w:rsidRPr="00F63C5C" w:rsidRDefault="008F3564" w:rsidP="00425665">
            <w:pPr>
              <w:spacing w:before="0" w:after="0"/>
              <w:rPr>
                <w:sz w:val="22"/>
              </w:rPr>
            </w:pPr>
          </w:p>
        </w:tc>
        <w:tc>
          <w:tcPr>
            <w:tcW w:w="1574" w:type="dxa"/>
          </w:tcPr>
          <w:p w:rsidR="008F3564" w:rsidRPr="00F63C5C" w:rsidRDefault="008F3564" w:rsidP="00425665">
            <w:pPr>
              <w:spacing w:before="0" w:after="0"/>
              <w:rPr>
                <w:sz w:val="22"/>
              </w:rPr>
            </w:pPr>
          </w:p>
        </w:tc>
        <w:tc>
          <w:tcPr>
            <w:tcW w:w="1573" w:type="dxa"/>
          </w:tcPr>
          <w:p w:rsidR="008F3564" w:rsidRPr="00F63C5C" w:rsidRDefault="008F3564" w:rsidP="00425665">
            <w:pPr>
              <w:spacing w:before="0" w:after="0"/>
              <w:rPr>
                <w:sz w:val="22"/>
              </w:rPr>
            </w:pPr>
          </w:p>
        </w:tc>
        <w:tc>
          <w:tcPr>
            <w:tcW w:w="2148" w:type="dxa"/>
          </w:tcPr>
          <w:p w:rsidR="008F3564" w:rsidRPr="00F63C5C" w:rsidRDefault="008F3564" w:rsidP="00425665">
            <w:pPr>
              <w:spacing w:before="0" w:after="0"/>
              <w:rPr>
                <w:sz w:val="22"/>
              </w:rPr>
            </w:pPr>
          </w:p>
        </w:tc>
      </w:tr>
      <w:tr w:rsidR="008F3564" w:rsidRPr="00F63C5C" w:rsidTr="008F3564">
        <w:tc>
          <w:tcPr>
            <w:tcW w:w="583" w:type="dxa"/>
          </w:tcPr>
          <w:p w:rsidR="008F3564" w:rsidRPr="00F63C5C" w:rsidRDefault="008F3564" w:rsidP="00CB1D79">
            <w:pPr>
              <w:numPr>
                <w:ilvl w:val="0"/>
                <w:numId w:val="21"/>
              </w:numPr>
              <w:tabs>
                <w:tab w:val="clear" w:pos="720"/>
                <w:tab w:val="num" w:pos="540"/>
              </w:tabs>
              <w:spacing w:before="0" w:after="0"/>
              <w:ind w:left="540" w:hanging="540"/>
              <w:rPr>
                <w:sz w:val="22"/>
              </w:rPr>
            </w:pPr>
          </w:p>
        </w:tc>
        <w:tc>
          <w:tcPr>
            <w:tcW w:w="1365" w:type="dxa"/>
          </w:tcPr>
          <w:p w:rsidR="008F3564" w:rsidRPr="00F63C5C" w:rsidRDefault="008F3564" w:rsidP="00425665">
            <w:pPr>
              <w:spacing w:before="0" w:after="0"/>
              <w:rPr>
                <w:sz w:val="22"/>
              </w:rPr>
            </w:pPr>
          </w:p>
        </w:tc>
        <w:tc>
          <w:tcPr>
            <w:tcW w:w="1574" w:type="dxa"/>
          </w:tcPr>
          <w:p w:rsidR="008F3564" w:rsidRPr="00F63C5C" w:rsidRDefault="008F3564" w:rsidP="00425665">
            <w:pPr>
              <w:spacing w:before="0" w:after="0"/>
              <w:rPr>
                <w:sz w:val="22"/>
              </w:rPr>
            </w:pPr>
          </w:p>
        </w:tc>
        <w:tc>
          <w:tcPr>
            <w:tcW w:w="4368" w:type="dxa"/>
          </w:tcPr>
          <w:p w:rsidR="008F3564" w:rsidRPr="00F63C5C" w:rsidRDefault="008F3564" w:rsidP="00425665">
            <w:pPr>
              <w:spacing w:before="0" w:after="0"/>
              <w:rPr>
                <w:sz w:val="22"/>
              </w:rPr>
            </w:pPr>
          </w:p>
        </w:tc>
        <w:tc>
          <w:tcPr>
            <w:tcW w:w="1573" w:type="dxa"/>
          </w:tcPr>
          <w:p w:rsidR="008F3564" w:rsidRPr="00F63C5C" w:rsidRDefault="008F3564" w:rsidP="00425665">
            <w:pPr>
              <w:spacing w:before="0" w:after="0"/>
              <w:rPr>
                <w:sz w:val="22"/>
              </w:rPr>
            </w:pPr>
          </w:p>
        </w:tc>
        <w:tc>
          <w:tcPr>
            <w:tcW w:w="1574" w:type="dxa"/>
          </w:tcPr>
          <w:p w:rsidR="008F3564" w:rsidRPr="00F63C5C" w:rsidRDefault="008F3564" w:rsidP="00425665">
            <w:pPr>
              <w:spacing w:before="0" w:after="0"/>
              <w:rPr>
                <w:sz w:val="22"/>
              </w:rPr>
            </w:pPr>
          </w:p>
        </w:tc>
        <w:tc>
          <w:tcPr>
            <w:tcW w:w="1573" w:type="dxa"/>
          </w:tcPr>
          <w:p w:rsidR="008F3564" w:rsidRPr="00F63C5C" w:rsidRDefault="008F3564" w:rsidP="00425665">
            <w:pPr>
              <w:spacing w:before="0" w:after="0"/>
              <w:rPr>
                <w:sz w:val="22"/>
              </w:rPr>
            </w:pPr>
          </w:p>
        </w:tc>
        <w:tc>
          <w:tcPr>
            <w:tcW w:w="2148" w:type="dxa"/>
          </w:tcPr>
          <w:p w:rsidR="008F3564" w:rsidRPr="00F63C5C" w:rsidRDefault="008F3564" w:rsidP="00425665">
            <w:pPr>
              <w:spacing w:before="0" w:after="0"/>
              <w:rPr>
                <w:sz w:val="22"/>
              </w:rPr>
            </w:pPr>
          </w:p>
        </w:tc>
      </w:tr>
      <w:tr w:rsidR="008F3564" w:rsidRPr="00F63C5C" w:rsidTr="008F3564">
        <w:tc>
          <w:tcPr>
            <w:tcW w:w="583" w:type="dxa"/>
          </w:tcPr>
          <w:p w:rsidR="008F3564" w:rsidRPr="00F63C5C" w:rsidRDefault="008F3564" w:rsidP="00CB1D79">
            <w:pPr>
              <w:numPr>
                <w:ilvl w:val="0"/>
                <w:numId w:val="21"/>
              </w:numPr>
              <w:tabs>
                <w:tab w:val="clear" w:pos="720"/>
                <w:tab w:val="num" w:pos="540"/>
              </w:tabs>
              <w:spacing w:before="0" w:after="0"/>
              <w:ind w:left="540" w:hanging="540"/>
              <w:rPr>
                <w:sz w:val="22"/>
              </w:rPr>
            </w:pPr>
          </w:p>
        </w:tc>
        <w:tc>
          <w:tcPr>
            <w:tcW w:w="1365" w:type="dxa"/>
          </w:tcPr>
          <w:p w:rsidR="008F3564" w:rsidRPr="00F63C5C" w:rsidRDefault="008F3564" w:rsidP="00425665">
            <w:pPr>
              <w:spacing w:before="0" w:after="0"/>
              <w:rPr>
                <w:sz w:val="22"/>
              </w:rPr>
            </w:pPr>
          </w:p>
        </w:tc>
        <w:tc>
          <w:tcPr>
            <w:tcW w:w="1574" w:type="dxa"/>
          </w:tcPr>
          <w:p w:rsidR="008F3564" w:rsidRPr="00F63C5C" w:rsidRDefault="008F3564" w:rsidP="00425665">
            <w:pPr>
              <w:spacing w:before="0" w:after="0"/>
              <w:rPr>
                <w:sz w:val="22"/>
              </w:rPr>
            </w:pPr>
          </w:p>
        </w:tc>
        <w:tc>
          <w:tcPr>
            <w:tcW w:w="4368" w:type="dxa"/>
          </w:tcPr>
          <w:p w:rsidR="008F3564" w:rsidRPr="00F63C5C" w:rsidRDefault="008F3564" w:rsidP="00425665">
            <w:pPr>
              <w:spacing w:before="0" w:after="0"/>
              <w:rPr>
                <w:sz w:val="22"/>
              </w:rPr>
            </w:pPr>
          </w:p>
        </w:tc>
        <w:tc>
          <w:tcPr>
            <w:tcW w:w="1573" w:type="dxa"/>
          </w:tcPr>
          <w:p w:rsidR="008F3564" w:rsidRPr="00F63C5C" w:rsidRDefault="008F3564" w:rsidP="00425665">
            <w:pPr>
              <w:spacing w:before="0" w:after="0"/>
              <w:rPr>
                <w:sz w:val="22"/>
              </w:rPr>
            </w:pPr>
          </w:p>
        </w:tc>
        <w:tc>
          <w:tcPr>
            <w:tcW w:w="1574" w:type="dxa"/>
          </w:tcPr>
          <w:p w:rsidR="008F3564" w:rsidRPr="00F63C5C" w:rsidRDefault="008F3564" w:rsidP="00425665">
            <w:pPr>
              <w:spacing w:before="0" w:after="0"/>
              <w:rPr>
                <w:sz w:val="22"/>
              </w:rPr>
            </w:pPr>
          </w:p>
        </w:tc>
        <w:tc>
          <w:tcPr>
            <w:tcW w:w="1573" w:type="dxa"/>
          </w:tcPr>
          <w:p w:rsidR="008F3564" w:rsidRPr="00F63C5C" w:rsidRDefault="008F3564" w:rsidP="00425665">
            <w:pPr>
              <w:spacing w:before="0" w:after="0"/>
              <w:rPr>
                <w:sz w:val="22"/>
              </w:rPr>
            </w:pPr>
          </w:p>
        </w:tc>
        <w:tc>
          <w:tcPr>
            <w:tcW w:w="2148" w:type="dxa"/>
          </w:tcPr>
          <w:p w:rsidR="008F3564" w:rsidRPr="00F63C5C" w:rsidRDefault="008F3564" w:rsidP="00425665">
            <w:pPr>
              <w:spacing w:before="0" w:after="0"/>
              <w:rPr>
                <w:sz w:val="22"/>
              </w:rPr>
            </w:pPr>
          </w:p>
        </w:tc>
      </w:tr>
      <w:tr w:rsidR="008F3564" w:rsidRPr="00F63C5C" w:rsidTr="008F3564">
        <w:tc>
          <w:tcPr>
            <w:tcW w:w="583" w:type="dxa"/>
          </w:tcPr>
          <w:p w:rsidR="008F3564" w:rsidRPr="00F63C5C" w:rsidRDefault="008F3564" w:rsidP="00CB1D79">
            <w:pPr>
              <w:numPr>
                <w:ilvl w:val="0"/>
                <w:numId w:val="21"/>
              </w:numPr>
              <w:tabs>
                <w:tab w:val="clear" w:pos="720"/>
                <w:tab w:val="num" w:pos="540"/>
              </w:tabs>
              <w:spacing w:before="0" w:after="0"/>
              <w:ind w:left="540" w:hanging="540"/>
              <w:rPr>
                <w:sz w:val="22"/>
              </w:rPr>
            </w:pPr>
          </w:p>
        </w:tc>
        <w:tc>
          <w:tcPr>
            <w:tcW w:w="1365" w:type="dxa"/>
          </w:tcPr>
          <w:p w:rsidR="008F3564" w:rsidRPr="00F63C5C" w:rsidRDefault="008F3564" w:rsidP="00425665">
            <w:pPr>
              <w:spacing w:before="0" w:after="0"/>
              <w:rPr>
                <w:sz w:val="22"/>
              </w:rPr>
            </w:pPr>
          </w:p>
        </w:tc>
        <w:tc>
          <w:tcPr>
            <w:tcW w:w="1574" w:type="dxa"/>
          </w:tcPr>
          <w:p w:rsidR="008F3564" w:rsidRPr="00F63C5C" w:rsidRDefault="008F3564" w:rsidP="00425665">
            <w:pPr>
              <w:spacing w:before="0" w:after="0"/>
              <w:rPr>
                <w:sz w:val="22"/>
              </w:rPr>
            </w:pPr>
          </w:p>
        </w:tc>
        <w:tc>
          <w:tcPr>
            <w:tcW w:w="4368" w:type="dxa"/>
          </w:tcPr>
          <w:p w:rsidR="008F3564" w:rsidRPr="00F63C5C" w:rsidRDefault="008F3564" w:rsidP="00425665">
            <w:pPr>
              <w:spacing w:before="0" w:after="0"/>
              <w:rPr>
                <w:sz w:val="22"/>
              </w:rPr>
            </w:pPr>
          </w:p>
        </w:tc>
        <w:tc>
          <w:tcPr>
            <w:tcW w:w="1573" w:type="dxa"/>
          </w:tcPr>
          <w:p w:rsidR="008F3564" w:rsidRPr="00F63C5C" w:rsidRDefault="008F3564" w:rsidP="00425665">
            <w:pPr>
              <w:spacing w:before="0" w:after="0"/>
              <w:rPr>
                <w:sz w:val="22"/>
              </w:rPr>
            </w:pPr>
          </w:p>
        </w:tc>
        <w:tc>
          <w:tcPr>
            <w:tcW w:w="1574" w:type="dxa"/>
          </w:tcPr>
          <w:p w:rsidR="008F3564" w:rsidRPr="00F63C5C" w:rsidRDefault="008F3564" w:rsidP="00425665">
            <w:pPr>
              <w:spacing w:before="0" w:after="0"/>
              <w:rPr>
                <w:sz w:val="22"/>
              </w:rPr>
            </w:pPr>
          </w:p>
        </w:tc>
        <w:tc>
          <w:tcPr>
            <w:tcW w:w="1573" w:type="dxa"/>
          </w:tcPr>
          <w:p w:rsidR="008F3564" w:rsidRPr="00F63C5C" w:rsidRDefault="008F3564" w:rsidP="00425665">
            <w:pPr>
              <w:spacing w:before="0" w:after="0"/>
              <w:rPr>
                <w:sz w:val="22"/>
              </w:rPr>
            </w:pPr>
          </w:p>
        </w:tc>
        <w:tc>
          <w:tcPr>
            <w:tcW w:w="2148" w:type="dxa"/>
          </w:tcPr>
          <w:p w:rsidR="008F3564" w:rsidRPr="00F63C5C" w:rsidRDefault="008F3564" w:rsidP="00425665">
            <w:pPr>
              <w:spacing w:before="0" w:after="0"/>
              <w:rPr>
                <w:sz w:val="22"/>
              </w:rPr>
            </w:pPr>
          </w:p>
        </w:tc>
      </w:tr>
      <w:tr w:rsidR="008F3564" w:rsidRPr="00F63C5C" w:rsidTr="008F3564">
        <w:tc>
          <w:tcPr>
            <w:tcW w:w="583" w:type="dxa"/>
          </w:tcPr>
          <w:p w:rsidR="008F3564" w:rsidRPr="00F63C5C" w:rsidRDefault="008F3564" w:rsidP="00CB1D79">
            <w:pPr>
              <w:numPr>
                <w:ilvl w:val="0"/>
                <w:numId w:val="21"/>
              </w:numPr>
              <w:tabs>
                <w:tab w:val="clear" w:pos="720"/>
                <w:tab w:val="num" w:pos="540"/>
              </w:tabs>
              <w:spacing w:before="0" w:after="0"/>
              <w:ind w:left="540" w:hanging="540"/>
              <w:rPr>
                <w:sz w:val="22"/>
              </w:rPr>
            </w:pPr>
          </w:p>
        </w:tc>
        <w:tc>
          <w:tcPr>
            <w:tcW w:w="1365" w:type="dxa"/>
          </w:tcPr>
          <w:p w:rsidR="008F3564" w:rsidRPr="00F63C5C" w:rsidRDefault="008F3564" w:rsidP="00425665">
            <w:pPr>
              <w:spacing w:before="0" w:after="0"/>
              <w:rPr>
                <w:sz w:val="22"/>
              </w:rPr>
            </w:pPr>
          </w:p>
        </w:tc>
        <w:tc>
          <w:tcPr>
            <w:tcW w:w="1574" w:type="dxa"/>
          </w:tcPr>
          <w:p w:rsidR="008F3564" w:rsidRPr="00F63C5C" w:rsidRDefault="008F3564" w:rsidP="00425665">
            <w:pPr>
              <w:spacing w:before="0" w:after="0"/>
              <w:rPr>
                <w:sz w:val="22"/>
              </w:rPr>
            </w:pPr>
          </w:p>
        </w:tc>
        <w:tc>
          <w:tcPr>
            <w:tcW w:w="4368" w:type="dxa"/>
          </w:tcPr>
          <w:p w:rsidR="008F3564" w:rsidRPr="00F63C5C" w:rsidRDefault="008F3564" w:rsidP="00425665">
            <w:pPr>
              <w:spacing w:before="0" w:after="0"/>
              <w:rPr>
                <w:sz w:val="22"/>
              </w:rPr>
            </w:pPr>
          </w:p>
        </w:tc>
        <w:tc>
          <w:tcPr>
            <w:tcW w:w="1573" w:type="dxa"/>
          </w:tcPr>
          <w:p w:rsidR="008F3564" w:rsidRPr="00F63C5C" w:rsidRDefault="008F3564" w:rsidP="00425665">
            <w:pPr>
              <w:spacing w:before="0" w:after="0"/>
              <w:rPr>
                <w:sz w:val="22"/>
              </w:rPr>
            </w:pPr>
          </w:p>
        </w:tc>
        <w:tc>
          <w:tcPr>
            <w:tcW w:w="1574" w:type="dxa"/>
          </w:tcPr>
          <w:p w:rsidR="008F3564" w:rsidRPr="00F63C5C" w:rsidRDefault="008F3564" w:rsidP="00425665">
            <w:pPr>
              <w:spacing w:before="0" w:after="0"/>
              <w:rPr>
                <w:sz w:val="22"/>
              </w:rPr>
            </w:pPr>
          </w:p>
        </w:tc>
        <w:tc>
          <w:tcPr>
            <w:tcW w:w="1573" w:type="dxa"/>
          </w:tcPr>
          <w:p w:rsidR="008F3564" w:rsidRPr="00F63C5C" w:rsidRDefault="008F3564" w:rsidP="00425665">
            <w:pPr>
              <w:spacing w:before="0" w:after="0"/>
              <w:rPr>
                <w:sz w:val="22"/>
              </w:rPr>
            </w:pPr>
          </w:p>
        </w:tc>
        <w:tc>
          <w:tcPr>
            <w:tcW w:w="2148" w:type="dxa"/>
          </w:tcPr>
          <w:p w:rsidR="008F3564" w:rsidRPr="00F63C5C" w:rsidRDefault="008F3564" w:rsidP="00425665">
            <w:pPr>
              <w:spacing w:before="0" w:after="0"/>
              <w:rPr>
                <w:sz w:val="22"/>
              </w:rPr>
            </w:pPr>
          </w:p>
        </w:tc>
      </w:tr>
      <w:tr w:rsidR="008F3564" w:rsidRPr="00F63C5C" w:rsidTr="008F3564">
        <w:tc>
          <w:tcPr>
            <w:tcW w:w="583" w:type="dxa"/>
          </w:tcPr>
          <w:p w:rsidR="008F3564" w:rsidRPr="00F63C5C" w:rsidRDefault="008F3564" w:rsidP="00CB1D79">
            <w:pPr>
              <w:numPr>
                <w:ilvl w:val="0"/>
                <w:numId w:val="21"/>
              </w:numPr>
              <w:tabs>
                <w:tab w:val="clear" w:pos="720"/>
                <w:tab w:val="num" w:pos="540"/>
              </w:tabs>
              <w:spacing w:before="0" w:after="0"/>
              <w:ind w:left="540" w:hanging="540"/>
              <w:rPr>
                <w:sz w:val="22"/>
              </w:rPr>
            </w:pPr>
          </w:p>
        </w:tc>
        <w:tc>
          <w:tcPr>
            <w:tcW w:w="1365" w:type="dxa"/>
          </w:tcPr>
          <w:p w:rsidR="008F3564" w:rsidRPr="00F63C5C" w:rsidRDefault="008F3564" w:rsidP="00425665">
            <w:pPr>
              <w:spacing w:before="0" w:after="0"/>
              <w:rPr>
                <w:sz w:val="22"/>
              </w:rPr>
            </w:pPr>
          </w:p>
        </w:tc>
        <w:tc>
          <w:tcPr>
            <w:tcW w:w="1574" w:type="dxa"/>
          </w:tcPr>
          <w:p w:rsidR="008F3564" w:rsidRPr="00F63C5C" w:rsidRDefault="008F3564" w:rsidP="00425665">
            <w:pPr>
              <w:spacing w:before="0" w:after="0"/>
              <w:rPr>
                <w:sz w:val="22"/>
              </w:rPr>
            </w:pPr>
          </w:p>
        </w:tc>
        <w:tc>
          <w:tcPr>
            <w:tcW w:w="4368" w:type="dxa"/>
          </w:tcPr>
          <w:p w:rsidR="008F3564" w:rsidRPr="00F63C5C" w:rsidRDefault="008F3564" w:rsidP="00425665">
            <w:pPr>
              <w:spacing w:before="0" w:after="0"/>
              <w:rPr>
                <w:sz w:val="22"/>
              </w:rPr>
            </w:pPr>
          </w:p>
        </w:tc>
        <w:tc>
          <w:tcPr>
            <w:tcW w:w="1573" w:type="dxa"/>
          </w:tcPr>
          <w:p w:rsidR="008F3564" w:rsidRPr="00F63C5C" w:rsidRDefault="008F3564" w:rsidP="00425665">
            <w:pPr>
              <w:spacing w:before="0" w:after="0"/>
              <w:rPr>
                <w:sz w:val="22"/>
              </w:rPr>
            </w:pPr>
          </w:p>
        </w:tc>
        <w:tc>
          <w:tcPr>
            <w:tcW w:w="1574" w:type="dxa"/>
          </w:tcPr>
          <w:p w:rsidR="008F3564" w:rsidRPr="00F63C5C" w:rsidRDefault="008F3564" w:rsidP="00425665">
            <w:pPr>
              <w:spacing w:before="0" w:after="0"/>
              <w:rPr>
                <w:sz w:val="22"/>
              </w:rPr>
            </w:pPr>
          </w:p>
        </w:tc>
        <w:tc>
          <w:tcPr>
            <w:tcW w:w="1573" w:type="dxa"/>
          </w:tcPr>
          <w:p w:rsidR="008F3564" w:rsidRPr="00F63C5C" w:rsidRDefault="008F3564" w:rsidP="00425665">
            <w:pPr>
              <w:spacing w:before="0" w:after="0"/>
              <w:rPr>
                <w:sz w:val="22"/>
              </w:rPr>
            </w:pPr>
          </w:p>
        </w:tc>
        <w:tc>
          <w:tcPr>
            <w:tcW w:w="2148" w:type="dxa"/>
          </w:tcPr>
          <w:p w:rsidR="008F3564" w:rsidRPr="00F63C5C" w:rsidRDefault="008F3564" w:rsidP="00425665">
            <w:pPr>
              <w:spacing w:before="0" w:after="0"/>
              <w:rPr>
                <w:sz w:val="22"/>
              </w:rPr>
            </w:pPr>
          </w:p>
        </w:tc>
      </w:tr>
      <w:tr w:rsidR="008F3564" w:rsidRPr="00F63C5C" w:rsidTr="008F3564">
        <w:tc>
          <w:tcPr>
            <w:tcW w:w="583" w:type="dxa"/>
          </w:tcPr>
          <w:p w:rsidR="008F3564" w:rsidRPr="00F63C5C" w:rsidRDefault="008F3564" w:rsidP="00CB1D79">
            <w:pPr>
              <w:numPr>
                <w:ilvl w:val="0"/>
                <w:numId w:val="21"/>
              </w:numPr>
              <w:tabs>
                <w:tab w:val="clear" w:pos="720"/>
                <w:tab w:val="num" w:pos="540"/>
              </w:tabs>
              <w:spacing w:before="0" w:after="0"/>
              <w:ind w:left="540" w:hanging="540"/>
              <w:rPr>
                <w:sz w:val="22"/>
              </w:rPr>
            </w:pPr>
          </w:p>
        </w:tc>
        <w:tc>
          <w:tcPr>
            <w:tcW w:w="1365" w:type="dxa"/>
          </w:tcPr>
          <w:p w:rsidR="008F3564" w:rsidRPr="00F63C5C" w:rsidRDefault="008F3564" w:rsidP="00425665">
            <w:pPr>
              <w:spacing w:before="0" w:after="0"/>
              <w:rPr>
                <w:sz w:val="22"/>
              </w:rPr>
            </w:pPr>
          </w:p>
        </w:tc>
        <w:tc>
          <w:tcPr>
            <w:tcW w:w="1574" w:type="dxa"/>
          </w:tcPr>
          <w:p w:rsidR="008F3564" w:rsidRPr="00F63C5C" w:rsidRDefault="008F3564" w:rsidP="00425665">
            <w:pPr>
              <w:spacing w:before="0" w:after="0"/>
              <w:rPr>
                <w:sz w:val="22"/>
              </w:rPr>
            </w:pPr>
          </w:p>
        </w:tc>
        <w:tc>
          <w:tcPr>
            <w:tcW w:w="4368" w:type="dxa"/>
          </w:tcPr>
          <w:p w:rsidR="008F3564" w:rsidRPr="00F63C5C" w:rsidRDefault="008F3564" w:rsidP="00425665">
            <w:pPr>
              <w:spacing w:before="0" w:after="0"/>
              <w:rPr>
                <w:sz w:val="22"/>
              </w:rPr>
            </w:pPr>
          </w:p>
        </w:tc>
        <w:tc>
          <w:tcPr>
            <w:tcW w:w="1573" w:type="dxa"/>
          </w:tcPr>
          <w:p w:rsidR="008F3564" w:rsidRPr="00F63C5C" w:rsidRDefault="008F3564" w:rsidP="00425665">
            <w:pPr>
              <w:spacing w:before="0" w:after="0"/>
              <w:rPr>
                <w:sz w:val="22"/>
              </w:rPr>
            </w:pPr>
          </w:p>
        </w:tc>
        <w:tc>
          <w:tcPr>
            <w:tcW w:w="1574" w:type="dxa"/>
          </w:tcPr>
          <w:p w:rsidR="008F3564" w:rsidRPr="00F63C5C" w:rsidRDefault="008F3564" w:rsidP="00425665">
            <w:pPr>
              <w:spacing w:before="0" w:after="0"/>
              <w:rPr>
                <w:sz w:val="22"/>
              </w:rPr>
            </w:pPr>
          </w:p>
        </w:tc>
        <w:tc>
          <w:tcPr>
            <w:tcW w:w="1573" w:type="dxa"/>
          </w:tcPr>
          <w:p w:rsidR="008F3564" w:rsidRPr="00F63C5C" w:rsidRDefault="008F3564" w:rsidP="00425665">
            <w:pPr>
              <w:spacing w:before="0" w:after="0"/>
              <w:rPr>
                <w:sz w:val="22"/>
              </w:rPr>
            </w:pPr>
          </w:p>
        </w:tc>
        <w:tc>
          <w:tcPr>
            <w:tcW w:w="2148" w:type="dxa"/>
          </w:tcPr>
          <w:p w:rsidR="008F3564" w:rsidRPr="00F63C5C" w:rsidRDefault="008F3564" w:rsidP="00425665">
            <w:pPr>
              <w:spacing w:before="0" w:after="0"/>
              <w:rPr>
                <w:sz w:val="22"/>
              </w:rPr>
            </w:pPr>
          </w:p>
        </w:tc>
      </w:tr>
      <w:tr w:rsidR="008F3564" w:rsidRPr="00F63C5C" w:rsidTr="008F3564">
        <w:tc>
          <w:tcPr>
            <w:tcW w:w="583" w:type="dxa"/>
          </w:tcPr>
          <w:p w:rsidR="008F3564" w:rsidRPr="00F63C5C" w:rsidRDefault="008F3564" w:rsidP="00CB1D79">
            <w:pPr>
              <w:numPr>
                <w:ilvl w:val="0"/>
                <w:numId w:val="21"/>
              </w:numPr>
              <w:tabs>
                <w:tab w:val="clear" w:pos="720"/>
                <w:tab w:val="num" w:pos="540"/>
              </w:tabs>
              <w:spacing w:before="0" w:after="0"/>
              <w:ind w:left="540" w:hanging="540"/>
              <w:rPr>
                <w:sz w:val="22"/>
              </w:rPr>
            </w:pPr>
          </w:p>
        </w:tc>
        <w:tc>
          <w:tcPr>
            <w:tcW w:w="1365" w:type="dxa"/>
          </w:tcPr>
          <w:p w:rsidR="008F3564" w:rsidRPr="00F63C5C" w:rsidRDefault="008F3564" w:rsidP="00425665">
            <w:pPr>
              <w:spacing w:before="0" w:after="0"/>
              <w:rPr>
                <w:sz w:val="22"/>
              </w:rPr>
            </w:pPr>
          </w:p>
        </w:tc>
        <w:tc>
          <w:tcPr>
            <w:tcW w:w="1574" w:type="dxa"/>
          </w:tcPr>
          <w:p w:rsidR="008F3564" w:rsidRPr="00F63C5C" w:rsidRDefault="008F3564" w:rsidP="00425665">
            <w:pPr>
              <w:spacing w:before="0" w:after="0"/>
              <w:rPr>
                <w:sz w:val="22"/>
              </w:rPr>
            </w:pPr>
          </w:p>
        </w:tc>
        <w:tc>
          <w:tcPr>
            <w:tcW w:w="4368" w:type="dxa"/>
          </w:tcPr>
          <w:p w:rsidR="008F3564" w:rsidRPr="00F63C5C" w:rsidRDefault="008F3564" w:rsidP="00425665">
            <w:pPr>
              <w:spacing w:before="0" w:after="0"/>
              <w:rPr>
                <w:sz w:val="22"/>
              </w:rPr>
            </w:pPr>
          </w:p>
        </w:tc>
        <w:tc>
          <w:tcPr>
            <w:tcW w:w="1573" w:type="dxa"/>
          </w:tcPr>
          <w:p w:rsidR="008F3564" w:rsidRPr="00F63C5C" w:rsidRDefault="008F3564" w:rsidP="00425665">
            <w:pPr>
              <w:spacing w:before="0" w:after="0"/>
              <w:rPr>
                <w:sz w:val="22"/>
              </w:rPr>
            </w:pPr>
          </w:p>
        </w:tc>
        <w:tc>
          <w:tcPr>
            <w:tcW w:w="1574" w:type="dxa"/>
          </w:tcPr>
          <w:p w:rsidR="008F3564" w:rsidRPr="00F63C5C" w:rsidRDefault="008F3564" w:rsidP="00425665">
            <w:pPr>
              <w:spacing w:before="0" w:after="0"/>
              <w:rPr>
                <w:sz w:val="22"/>
              </w:rPr>
            </w:pPr>
          </w:p>
        </w:tc>
        <w:tc>
          <w:tcPr>
            <w:tcW w:w="1573" w:type="dxa"/>
          </w:tcPr>
          <w:p w:rsidR="008F3564" w:rsidRPr="00F63C5C" w:rsidRDefault="008F3564" w:rsidP="00425665">
            <w:pPr>
              <w:spacing w:before="0" w:after="0"/>
              <w:rPr>
                <w:sz w:val="22"/>
              </w:rPr>
            </w:pPr>
          </w:p>
        </w:tc>
        <w:tc>
          <w:tcPr>
            <w:tcW w:w="2148" w:type="dxa"/>
          </w:tcPr>
          <w:p w:rsidR="008F3564" w:rsidRPr="00F63C5C" w:rsidRDefault="008F3564" w:rsidP="00425665">
            <w:pPr>
              <w:spacing w:before="0" w:after="0"/>
              <w:rPr>
                <w:sz w:val="22"/>
              </w:rPr>
            </w:pPr>
          </w:p>
        </w:tc>
      </w:tr>
      <w:tr w:rsidR="008F3564" w:rsidRPr="00F63C5C" w:rsidTr="008F3564">
        <w:tc>
          <w:tcPr>
            <w:tcW w:w="583" w:type="dxa"/>
          </w:tcPr>
          <w:p w:rsidR="008F3564" w:rsidRPr="00F63C5C" w:rsidRDefault="008F3564" w:rsidP="00CB1D79">
            <w:pPr>
              <w:numPr>
                <w:ilvl w:val="0"/>
                <w:numId w:val="21"/>
              </w:numPr>
              <w:tabs>
                <w:tab w:val="clear" w:pos="720"/>
                <w:tab w:val="num" w:pos="540"/>
              </w:tabs>
              <w:spacing w:before="0" w:after="0"/>
              <w:ind w:left="540" w:hanging="540"/>
              <w:rPr>
                <w:sz w:val="22"/>
              </w:rPr>
            </w:pPr>
          </w:p>
        </w:tc>
        <w:tc>
          <w:tcPr>
            <w:tcW w:w="1365" w:type="dxa"/>
          </w:tcPr>
          <w:p w:rsidR="008F3564" w:rsidRPr="00F63C5C" w:rsidRDefault="008F3564" w:rsidP="00425665">
            <w:pPr>
              <w:spacing w:before="0" w:after="0"/>
              <w:rPr>
                <w:sz w:val="22"/>
              </w:rPr>
            </w:pPr>
          </w:p>
        </w:tc>
        <w:tc>
          <w:tcPr>
            <w:tcW w:w="1574" w:type="dxa"/>
          </w:tcPr>
          <w:p w:rsidR="008F3564" w:rsidRPr="00F63C5C" w:rsidRDefault="008F3564" w:rsidP="00425665">
            <w:pPr>
              <w:spacing w:before="0" w:after="0"/>
              <w:rPr>
                <w:sz w:val="22"/>
              </w:rPr>
            </w:pPr>
          </w:p>
        </w:tc>
        <w:tc>
          <w:tcPr>
            <w:tcW w:w="4368" w:type="dxa"/>
          </w:tcPr>
          <w:p w:rsidR="008F3564" w:rsidRPr="00F63C5C" w:rsidRDefault="008F3564" w:rsidP="00425665">
            <w:pPr>
              <w:spacing w:before="0" w:after="0"/>
              <w:rPr>
                <w:sz w:val="22"/>
              </w:rPr>
            </w:pPr>
          </w:p>
        </w:tc>
        <w:tc>
          <w:tcPr>
            <w:tcW w:w="1573" w:type="dxa"/>
          </w:tcPr>
          <w:p w:rsidR="008F3564" w:rsidRPr="00F63C5C" w:rsidRDefault="008F3564" w:rsidP="00425665">
            <w:pPr>
              <w:spacing w:before="0" w:after="0"/>
              <w:rPr>
                <w:sz w:val="22"/>
              </w:rPr>
            </w:pPr>
          </w:p>
        </w:tc>
        <w:tc>
          <w:tcPr>
            <w:tcW w:w="1574" w:type="dxa"/>
          </w:tcPr>
          <w:p w:rsidR="008F3564" w:rsidRPr="00F63C5C" w:rsidRDefault="008F3564" w:rsidP="00425665">
            <w:pPr>
              <w:spacing w:before="0" w:after="0"/>
              <w:rPr>
                <w:sz w:val="22"/>
              </w:rPr>
            </w:pPr>
          </w:p>
        </w:tc>
        <w:tc>
          <w:tcPr>
            <w:tcW w:w="1573" w:type="dxa"/>
          </w:tcPr>
          <w:p w:rsidR="008F3564" w:rsidRPr="00F63C5C" w:rsidRDefault="008F3564" w:rsidP="00425665">
            <w:pPr>
              <w:spacing w:before="0" w:after="0"/>
              <w:rPr>
                <w:sz w:val="22"/>
              </w:rPr>
            </w:pPr>
          </w:p>
        </w:tc>
        <w:tc>
          <w:tcPr>
            <w:tcW w:w="2148" w:type="dxa"/>
          </w:tcPr>
          <w:p w:rsidR="008F3564" w:rsidRPr="00F63C5C" w:rsidRDefault="008F3564" w:rsidP="00425665">
            <w:pPr>
              <w:spacing w:before="0" w:after="0"/>
              <w:rPr>
                <w:sz w:val="22"/>
              </w:rPr>
            </w:pPr>
          </w:p>
        </w:tc>
      </w:tr>
    </w:tbl>
    <w:p w:rsidR="00425665" w:rsidRPr="00F63C5C" w:rsidRDefault="00425665" w:rsidP="00425665">
      <w:pPr>
        <w:spacing w:before="0" w:after="0"/>
      </w:pPr>
    </w:p>
    <w:p w:rsidR="00DE6F67" w:rsidRPr="00F63C5C" w:rsidRDefault="005A38F2" w:rsidP="00425665">
      <w:pPr>
        <w:tabs>
          <w:tab w:val="left" w:pos="7373"/>
        </w:tabs>
        <w:spacing w:before="0" w:after="0"/>
        <w:jc w:val="both"/>
      </w:pPr>
      <w:r w:rsidRPr="00F63C5C">
        <w:tab/>
      </w:r>
    </w:p>
    <w:sectPr w:rsidR="00DE6F67" w:rsidRPr="00F63C5C" w:rsidSect="00425665">
      <w:pgSz w:w="16840" w:h="11907" w:orient="landscape" w:code="9"/>
      <w:pgMar w:top="1276" w:right="992" w:bottom="992" w:left="992" w:header="567" w:footer="18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C4A" w:rsidRDefault="004A5C4A">
      <w:r>
        <w:separator/>
      </w:r>
    </w:p>
  </w:endnote>
  <w:endnote w:type="continuationSeparator" w:id="0">
    <w:p w:rsidR="004A5C4A" w:rsidRDefault="004A5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D62" w:rsidRPr="00560D62" w:rsidRDefault="00560D62" w:rsidP="00560D62">
    <w:pPr>
      <w:pStyle w:val="Footer"/>
    </w:pPr>
    <w:proofErr w:type="gramStart"/>
    <w:r w:rsidRPr="00560D62">
      <w:t>Page  -</w:t>
    </w:r>
    <w:proofErr w:type="gramEnd"/>
    <w:r w:rsidRPr="00560D62">
      <w:t xml:space="preserve">  </w:t>
    </w:r>
    <w:sdt>
      <w:sdtPr>
        <w:id w:val="1605997644"/>
        <w:docPartObj>
          <w:docPartGallery w:val="Page Numbers (Bottom of Page)"/>
          <w:docPartUnique/>
        </w:docPartObj>
      </w:sdtPr>
      <w:sdtEndPr>
        <w:rPr>
          <w:noProof/>
        </w:rPr>
      </w:sdtEndPr>
      <w:sdtContent>
        <w:r w:rsidRPr="00560D62">
          <w:fldChar w:fldCharType="begin"/>
        </w:r>
        <w:r w:rsidRPr="00560D62">
          <w:instrText xml:space="preserve"> PAGE   \* MERGEFORMAT </w:instrText>
        </w:r>
        <w:r w:rsidRPr="00560D62">
          <w:fldChar w:fldCharType="separate"/>
        </w:r>
        <w:r w:rsidR="008F3564">
          <w:rPr>
            <w:noProof/>
          </w:rPr>
          <w:t>3</w:t>
        </w:r>
        <w:r w:rsidRPr="00560D62">
          <w:rPr>
            <w:noProof/>
          </w:rPr>
          <w:fldChar w:fldCharType="end"/>
        </w:r>
        <w:r w:rsidRPr="00560D62">
          <w:rPr>
            <w:noProof/>
          </w:rPr>
          <w:t xml:space="preserve">  -</w:t>
        </w:r>
      </w:sdtContent>
    </w:sdt>
  </w:p>
  <w:p w:rsidR="006D41FF" w:rsidRPr="00AE760D" w:rsidRDefault="006D41FF" w:rsidP="00560D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C4A" w:rsidRDefault="004A5C4A">
      <w:r>
        <w:separator/>
      </w:r>
    </w:p>
  </w:footnote>
  <w:footnote w:type="continuationSeparator" w:id="0">
    <w:p w:rsidR="004A5C4A" w:rsidRDefault="004A5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088" w:rsidRPr="006267B9" w:rsidRDefault="00624088" w:rsidP="006267B9">
    <w:pPr>
      <w:pStyle w:val="Header"/>
      <w:numPr>
        <w:ilvl w:val="0"/>
        <w:numId w:val="0"/>
      </w:numPr>
      <w:ind w:left="1620" w:hanging="7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1FF" w:rsidRPr="00624088" w:rsidRDefault="00560D62" w:rsidP="00560D62">
    <w:pPr>
      <w:pStyle w:val="Header"/>
      <w:numPr>
        <w:ilvl w:val="0"/>
        <w:numId w:val="0"/>
      </w:numPr>
      <w:ind w:left="567"/>
    </w:pPr>
    <w:r>
      <w:rPr>
        <w:rFonts w:ascii="Calibri" w:hAnsi="Calibri" w:cs="Calibri"/>
        <w:noProof/>
        <w:sz w:val="72"/>
        <w:szCs w:val="72"/>
        <w:lang w:bidi="he-IL"/>
      </w:rPr>
      <w:drawing>
        <wp:inline distT="0" distB="0" distL="0" distR="0" wp14:anchorId="284687DD" wp14:editId="34D6F7F6">
          <wp:extent cx="819194" cy="5998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Logo.gif"/>
                  <pic:cNvPicPr/>
                </pic:nvPicPr>
                <pic:blipFill>
                  <a:blip r:embed="rId1">
                    <a:extLst>
                      <a:ext uri="{28A0092B-C50C-407E-A947-70E740481C1C}">
                        <a14:useLocalDpi xmlns:a14="http://schemas.microsoft.com/office/drawing/2010/main" val="0"/>
                      </a:ext>
                    </a:extLst>
                  </a:blip>
                  <a:stretch>
                    <a:fillRect/>
                  </a:stretch>
                </pic:blipFill>
                <pic:spPr>
                  <a:xfrm>
                    <a:off x="0" y="0"/>
                    <a:ext cx="821450" cy="601499"/>
                  </a:xfrm>
                  <a:prstGeom prst="rect">
                    <a:avLst/>
                  </a:prstGeom>
                </pic:spPr>
              </pic:pic>
            </a:graphicData>
          </a:graphic>
        </wp:inline>
      </w:drawing>
    </w:r>
    <w:r>
      <w:tab/>
    </w:r>
    <w:r>
      <w:tab/>
    </w:r>
    <w:r>
      <w:tab/>
    </w:r>
    <w:r>
      <w:tab/>
    </w:r>
    <w:r>
      <w:tab/>
    </w:r>
    <w:r>
      <w:tab/>
    </w:r>
    <w:r>
      <w:tab/>
    </w:r>
    <w:r w:rsidRPr="00560D62">
      <w:rPr>
        <w:b/>
        <w:bCs/>
        <w:sz w:val="36"/>
        <w:szCs w:val="36"/>
      </w:rPr>
      <w:t>&lt;Project ID&gt;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1FF" w:rsidRDefault="00560D62" w:rsidP="00560D62">
    <w:pPr>
      <w:pStyle w:val="Header"/>
      <w:numPr>
        <w:ilvl w:val="0"/>
        <w:numId w:val="0"/>
      </w:numPr>
      <w:ind w:left="567"/>
    </w:pPr>
    <w:r>
      <w:rPr>
        <w:rFonts w:ascii="Calibri" w:hAnsi="Calibri" w:cs="Calibri"/>
        <w:noProof/>
        <w:sz w:val="72"/>
        <w:szCs w:val="72"/>
        <w:lang w:bidi="he-IL"/>
      </w:rPr>
      <w:drawing>
        <wp:inline distT="0" distB="0" distL="0" distR="0" wp14:anchorId="402C3E54" wp14:editId="7C5FFA06">
          <wp:extent cx="819194" cy="59984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Logo.gif"/>
                  <pic:cNvPicPr/>
                </pic:nvPicPr>
                <pic:blipFill>
                  <a:blip r:embed="rId1">
                    <a:extLst>
                      <a:ext uri="{28A0092B-C50C-407E-A947-70E740481C1C}">
                        <a14:useLocalDpi xmlns:a14="http://schemas.microsoft.com/office/drawing/2010/main" val="0"/>
                      </a:ext>
                    </a:extLst>
                  </a:blip>
                  <a:stretch>
                    <a:fillRect/>
                  </a:stretch>
                </pic:blipFill>
                <pic:spPr>
                  <a:xfrm>
                    <a:off x="0" y="0"/>
                    <a:ext cx="821450" cy="601499"/>
                  </a:xfrm>
                  <a:prstGeom prst="rect">
                    <a:avLst/>
                  </a:prstGeom>
                </pic:spPr>
              </pic:pic>
            </a:graphicData>
          </a:graphic>
        </wp:inline>
      </w:drawing>
    </w:r>
    <w:r>
      <w:tab/>
    </w:r>
    <w:r>
      <w:tab/>
    </w:r>
    <w:r>
      <w:tab/>
    </w:r>
    <w:r>
      <w:tab/>
    </w:r>
    <w:r w:rsidR="009F48DB" w:rsidRPr="009F48DB">
      <w:rPr>
        <w:b/>
        <w:bCs/>
        <w:sz w:val="36"/>
        <w:szCs w:val="36"/>
      </w:rPr>
      <w:t>PCMP</w:t>
    </w:r>
    <w:r w:rsidRPr="009F48DB">
      <w:rPr>
        <w:b/>
        <w:bCs/>
        <w:sz w:val="36"/>
        <w:szCs w:val="36"/>
      </w:rPr>
      <w:tab/>
    </w:r>
    <w:r>
      <w:tab/>
    </w:r>
    <w:r>
      <w:tab/>
    </w:r>
    <w:r w:rsidRPr="00560D62">
      <w:rPr>
        <w:b/>
        <w:bCs/>
        <w:sz w:val="36"/>
        <w:szCs w:val="36"/>
      </w:rPr>
      <w:t>&lt;Project ID&gt;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83CDA78"/>
    <w:lvl w:ilvl="0">
      <w:start w:val="1"/>
      <w:numFmt w:val="decimal"/>
      <w:pStyle w:val="ListNumber5"/>
      <w:lvlText w:val="%1."/>
      <w:lvlJc w:val="left"/>
      <w:pPr>
        <w:tabs>
          <w:tab w:val="num" w:pos="1797"/>
        </w:tabs>
        <w:ind w:left="1797" w:hanging="357"/>
      </w:pPr>
      <w:rPr>
        <w:rFonts w:hint="default"/>
      </w:rPr>
    </w:lvl>
  </w:abstractNum>
  <w:abstractNum w:abstractNumId="1">
    <w:nsid w:val="FFFFFF7D"/>
    <w:multiLevelType w:val="singleLevel"/>
    <w:tmpl w:val="36C8187A"/>
    <w:lvl w:ilvl="0">
      <w:start w:val="1"/>
      <w:numFmt w:val="decimal"/>
      <w:pStyle w:val="ListNumber4"/>
      <w:lvlText w:val="%1."/>
      <w:lvlJc w:val="left"/>
      <w:pPr>
        <w:tabs>
          <w:tab w:val="num" w:pos="1440"/>
        </w:tabs>
        <w:ind w:left="1440" w:hanging="357"/>
      </w:pPr>
      <w:rPr>
        <w:rFonts w:hint="default"/>
      </w:rPr>
    </w:lvl>
  </w:abstractNum>
  <w:abstractNum w:abstractNumId="2">
    <w:nsid w:val="FFFFFF81"/>
    <w:multiLevelType w:val="singleLevel"/>
    <w:tmpl w:val="5F56E28C"/>
    <w:lvl w:ilvl="0">
      <w:start w:val="1"/>
      <w:numFmt w:val="bullet"/>
      <w:pStyle w:val="ListBullet4"/>
      <w:lvlText w:val=""/>
      <w:lvlJc w:val="left"/>
      <w:pPr>
        <w:tabs>
          <w:tab w:val="num" w:pos="1209"/>
        </w:tabs>
        <w:ind w:left="1209" w:hanging="360"/>
      </w:pPr>
      <w:rPr>
        <w:rFonts w:ascii="Symbol" w:hAnsi="Symbol" w:hint="default"/>
      </w:rPr>
    </w:lvl>
  </w:abstractNum>
  <w:abstractNum w:abstractNumId="3">
    <w:nsid w:val="FFFFFF82"/>
    <w:multiLevelType w:val="singleLevel"/>
    <w:tmpl w:val="C9D8F1C8"/>
    <w:lvl w:ilvl="0">
      <w:start w:val="1"/>
      <w:numFmt w:val="bullet"/>
      <w:pStyle w:val="ListBullet3"/>
      <w:lvlText w:val=""/>
      <w:lvlJc w:val="left"/>
      <w:pPr>
        <w:tabs>
          <w:tab w:val="num" w:pos="926"/>
        </w:tabs>
        <w:ind w:left="926" w:hanging="360"/>
      </w:pPr>
      <w:rPr>
        <w:rFonts w:ascii="Wingdings" w:hAnsi="Wingdings" w:hint="default"/>
      </w:rPr>
    </w:lvl>
  </w:abstractNum>
  <w:abstractNum w:abstractNumId="4">
    <w:nsid w:val="FFFFFF83"/>
    <w:multiLevelType w:val="singleLevel"/>
    <w:tmpl w:val="03B21478"/>
    <w:lvl w:ilvl="0">
      <w:start w:val="1"/>
      <w:numFmt w:val="bullet"/>
      <w:pStyle w:val="ListBullet2"/>
      <w:lvlText w:val=""/>
      <w:lvlJc w:val="left"/>
      <w:pPr>
        <w:tabs>
          <w:tab w:val="num" w:pos="717"/>
        </w:tabs>
        <w:ind w:left="717" w:hanging="360"/>
      </w:pPr>
      <w:rPr>
        <w:rFonts w:ascii="Wingdings" w:hAnsi="Wingdings" w:hint="default"/>
        <w:b w:val="0"/>
        <w:i w:val="0"/>
        <w:sz w:val="22"/>
      </w:rPr>
    </w:lvl>
  </w:abstractNum>
  <w:abstractNum w:abstractNumId="5">
    <w:nsid w:val="04502D1B"/>
    <w:multiLevelType w:val="multilevel"/>
    <w:tmpl w:val="EA52F924"/>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720"/>
        </w:tabs>
        <w:ind w:left="72" w:hanging="432"/>
      </w:pPr>
      <w:rPr>
        <w:rFonts w:hint="default"/>
      </w:rPr>
    </w:lvl>
    <w:lvl w:ilvl="2">
      <w:start w:val="1"/>
      <w:numFmt w:val="decimal"/>
      <w:pStyle w:val="StyleStyleHeading310pt12pt"/>
      <w:lvlText w:val="2.2.%3."/>
      <w:lvlJc w:val="left"/>
      <w:pPr>
        <w:tabs>
          <w:tab w:val="num" w:pos="1440"/>
        </w:tabs>
        <w:ind w:left="504" w:hanging="504"/>
      </w:pPr>
      <w:rPr>
        <w:rFonts w:hint="default"/>
      </w:rPr>
    </w:lvl>
    <w:lvl w:ilvl="3">
      <w:start w:val="1"/>
      <w:numFmt w:val="decimal"/>
      <w:lvlText w:val="%1.%2.%3.%4."/>
      <w:lvlJc w:val="left"/>
      <w:pPr>
        <w:tabs>
          <w:tab w:val="num" w:pos="2160"/>
        </w:tabs>
        <w:ind w:left="1008" w:hanging="648"/>
      </w:pPr>
      <w:rPr>
        <w:rFonts w:hint="default"/>
      </w:rPr>
    </w:lvl>
    <w:lvl w:ilvl="4">
      <w:start w:val="1"/>
      <w:numFmt w:val="decimal"/>
      <w:lvlText w:val="%1.%2.%3.%4.%5."/>
      <w:lvlJc w:val="left"/>
      <w:pPr>
        <w:tabs>
          <w:tab w:val="num" w:pos="2880"/>
        </w:tabs>
        <w:ind w:left="1512" w:hanging="792"/>
      </w:pPr>
      <w:rPr>
        <w:rFonts w:hint="default"/>
      </w:rPr>
    </w:lvl>
    <w:lvl w:ilvl="5">
      <w:start w:val="1"/>
      <w:numFmt w:val="decimal"/>
      <w:lvlText w:val="%1.%2.%3.%4.%5.%6."/>
      <w:lvlJc w:val="left"/>
      <w:pPr>
        <w:tabs>
          <w:tab w:val="num" w:pos="3600"/>
        </w:tabs>
        <w:ind w:left="2016" w:hanging="936"/>
      </w:pPr>
      <w:rPr>
        <w:rFonts w:hint="default"/>
      </w:rPr>
    </w:lvl>
    <w:lvl w:ilvl="6">
      <w:start w:val="1"/>
      <w:numFmt w:val="decimal"/>
      <w:lvlText w:val="%1.%2.%3.%4.%5.%6.%7."/>
      <w:lvlJc w:val="left"/>
      <w:pPr>
        <w:tabs>
          <w:tab w:val="num" w:pos="4680"/>
        </w:tabs>
        <w:ind w:left="2520" w:hanging="1080"/>
      </w:pPr>
      <w:rPr>
        <w:rFonts w:hint="default"/>
      </w:rPr>
    </w:lvl>
    <w:lvl w:ilvl="7">
      <w:start w:val="1"/>
      <w:numFmt w:val="decimal"/>
      <w:lvlText w:val="%1.%2.%3.%4.%5.%6.%7.%8."/>
      <w:lvlJc w:val="left"/>
      <w:pPr>
        <w:tabs>
          <w:tab w:val="num" w:pos="5400"/>
        </w:tabs>
        <w:ind w:left="3024" w:hanging="1224"/>
      </w:pPr>
      <w:rPr>
        <w:rFonts w:hint="default"/>
      </w:rPr>
    </w:lvl>
    <w:lvl w:ilvl="8">
      <w:start w:val="1"/>
      <w:numFmt w:val="decimal"/>
      <w:lvlText w:val="%1.%2.%3.%4.%5.%6.%7.%8.%9."/>
      <w:lvlJc w:val="left"/>
      <w:pPr>
        <w:tabs>
          <w:tab w:val="num" w:pos="6120"/>
        </w:tabs>
        <w:ind w:left="3600" w:hanging="1440"/>
      </w:pPr>
      <w:rPr>
        <w:rFonts w:hint="default"/>
      </w:rPr>
    </w:lvl>
  </w:abstractNum>
  <w:abstractNum w:abstractNumId="6">
    <w:nsid w:val="05F9409B"/>
    <w:multiLevelType w:val="hybridMultilevel"/>
    <w:tmpl w:val="F38859C0"/>
    <w:lvl w:ilvl="0" w:tplc="08090013">
      <w:start w:val="1"/>
      <w:numFmt w:val="upperRoman"/>
      <w:lvlText w:val="%1."/>
      <w:lvlJc w:val="righ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
    <w:nsid w:val="0973205D"/>
    <w:multiLevelType w:val="multilevel"/>
    <w:tmpl w:val="AEC42634"/>
    <w:lvl w:ilvl="0">
      <w:start w:val="1"/>
      <w:numFmt w:val="decimal"/>
      <w:pStyle w:val="Heading1"/>
      <w:lvlText w:val="%1."/>
      <w:lvlJc w:val="left"/>
      <w:pPr>
        <w:ind w:left="1494" w:hanging="360"/>
      </w:pPr>
      <w:rPr>
        <w:rFonts w:hint="default"/>
      </w:rPr>
    </w:lvl>
    <w:lvl w:ilvl="1">
      <w:start w:val="1"/>
      <w:numFmt w:val="decimal"/>
      <w:pStyle w:val="Heading2"/>
      <w:isLgl/>
      <w:lvlText w:val="%1.%2"/>
      <w:lvlJc w:val="left"/>
      <w:pPr>
        <w:ind w:left="2271" w:hanging="57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3555" w:hanging="720"/>
      </w:pPr>
      <w:rPr>
        <w:rFonts w:hint="default"/>
      </w:rPr>
    </w:lvl>
    <w:lvl w:ilvl="4">
      <w:start w:val="1"/>
      <w:numFmt w:val="decimal"/>
      <w:isLgl/>
      <w:lvlText w:val="%1.%2.%3.%4.%5"/>
      <w:lvlJc w:val="left"/>
      <w:pPr>
        <w:ind w:left="4122" w:hanging="720"/>
      </w:pPr>
      <w:rPr>
        <w:rFonts w:hint="default"/>
      </w:rPr>
    </w:lvl>
    <w:lvl w:ilvl="5">
      <w:start w:val="1"/>
      <w:numFmt w:val="decimal"/>
      <w:isLgl/>
      <w:lvlText w:val="%1.%2.%3.%4.%5.%6"/>
      <w:lvlJc w:val="left"/>
      <w:pPr>
        <w:ind w:left="5049" w:hanging="1080"/>
      </w:pPr>
      <w:rPr>
        <w:rFonts w:hint="default"/>
      </w:rPr>
    </w:lvl>
    <w:lvl w:ilvl="6">
      <w:start w:val="1"/>
      <w:numFmt w:val="decimal"/>
      <w:isLgl/>
      <w:lvlText w:val="%1.%2.%3.%4.%5.%6.%7"/>
      <w:lvlJc w:val="left"/>
      <w:pPr>
        <w:ind w:left="5616" w:hanging="1080"/>
      </w:pPr>
      <w:rPr>
        <w:rFonts w:hint="default"/>
      </w:rPr>
    </w:lvl>
    <w:lvl w:ilvl="7">
      <w:start w:val="1"/>
      <w:numFmt w:val="decimal"/>
      <w:isLgl/>
      <w:lvlText w:val="%1.%2.%3.%4.%5.%6.%7.%8"/>
      <w:lvlJc w:val="left"/>
      <w:pPr>
        <w:ind w:left="6543" w:hanging="1440"/>
      </w:pPr>
      <w:rPr>
        <w:rFonts w:hint="default"/>
      </w:rPr>
    </w:lvl>
    <w:lvl w:ilvl="8">
      <w:start w:val="1"/>
      <w:numFmt w:val="decimal"/>
      <w:isLgl/>
      <w:lvlText w:val="%1.%2.%3.%4.%5.%6.%7.%8.%9"/>
      <w:lvlJc w:val="left"/>
      <w:pPr>
        <w:ind w:left="7110" w:hanging="1440"/>
      </w:pPr>
      <w:rPr>
        <w:rFonts w:hint="default"/>
      </w:rPr>
    </w:lvl>
  </w:abstractNum>
  <w:abstractNum w:abstractNumId="8">
    <w:nsid w:val="114D6B28"/>
    <w:multiLevelType w:val="hybridMultilevel"/>
    <w:tmpl w:val="B2F62F6E"/>
    <w:lvl w:ilvl="0" w:tplc="194486E6">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
    <w:nsid w:val="19BF70A5"/>
    <w:multiLevelType w:val="hybridMultilevel"/>
    <w:tmpl w:val="89B6AFAC"/>
    <w:lvl w:ilvl="0" w:tplc="55784558">
      <w:start w:val="1"/>
      <w:numFmt w:val="bullet"/>
      <w:pStyle w:val="List2"/>
      <w:lvlText w:val=""/>
      <w:lvlJc w:val="left"/>
      <w:pPr>
        <w:tabs>
          <w:tab w:val="num" w:pos="567"/>
        </w:tabs>
        <w:ind w:left="567" w:hanging="567"/>
      </w:pPr>
      <w:rPr>
        <w:rFonts w:ascii="Symbol" w:hAnsi="Symbol" w:hint="default"/>
        <w:sz w:val="16"/>
      </w:rPr>
    </w:lvl>
    <w:lvl w:ilvl="1" w:tplc="0409000F">
      <w:start w:val="1"/>
      <w:numFmt w:val="decimal"/>
      <w:lvlText w:val="%2."/>
      <w:lvlJc w:val="left"/>
      <w:pPr>
        <w:tabs>
          <w:tab w:val="num" w:pos="873"/>
        </w:tabs>
        <w:ind w:left="873" w:hanging="360"/>
      </w:pPr>
    </w:lvl>
    <w:lvl w:ilvl="2" w:tplc="D3F013D8">
      <w:start w:val="2"/>
      <w:numFmt w:val="lowerRoman"/>
      <w:lvlText w:val="%3."/>
      <w:lvlJc w:val="left"/>
      <w:pPr>
        <w:tabs>
          <w:tab w:val="num" w:pos="1953"/>
        </w:tabs>
        <w:ind w:left="1953" w:hanging="720"/>
      </w:pPr>
      <w:rPr>
        <w:rFont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0">
    <w:nsid w:val="1B9C6474"/>
    <w:multiLevelType w:val="hybridMultilevel"/>
    <w:tmpl w:val="B2F62F6E"/>
    <w:lvl w:ilvl="0" w:tplc="194486E6">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1">
    <w:nsid w:val="1FAC354C"/>
    <w:multiLevelType w:val="multilevel"/>
    <w:tmpl w:val="06EA9DB2"/>
    <w:styleLink w:val="StyleBulleted"/>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7DB25F5"/>
    <w:multiLevelType w:val="hybridMultilevel"/>
    <w:tmpl w:val="FE02612E"/>
    <w:lvl w:ilvl="0" w:tplc="5DE8F4B6">
      <w:start w:val="1"/>
      <w:numFmt w:val="lowerRoman"/>
      <w:lvlText w:val="%1."/>
      <w:lvlJc w:val="left"/>
      <w:pPr>
        <w:tabs>
          <w:tab w:val="num" w:pos="1980"/>
        </w:tabs>
        <w:ind w:left="1980" w:hanging="1080"/>
      </w:pPr>
      <w:rPr>
        <w:rFonts w:hint="default"/>
      </w:rPr>
    </w:lvl>
    <w:lvl w:ilvl="1" w:tplc="0C090019" w:tentative="1">
      <w:start w:val="1"/>
      <w:numFmt w:val="lowerLetter"/>
      <w:lvlText w:val="%2."/>
      <w:lvlJc w:val="left"/>
      <w:pPr>
        <w:tabs>
          <w:tab w:val="num" w:pos="1980"/>
        </w:tabs>
        <w:ind w:left="1980" w:hanging="360"/>
      </w:pPr>
    </w:lvl>
    <w:lvl w:ilvl="2" w:tplc="0C09001B" w:tentative="1">
      <w:start w:val="1"/>
      <w:numFmt w:val="lowerRoman"/>
      <w:lvlText w:val="%3."/>
      <w:lvlJc w:val="right"/>
      <w:pPr>
        <w:tabs>
          <w:tab w:val="num" w:pos="2700"/>
        </w:tabs>
        <w:ind w:left="2700" w:hanging="180"/>
      </w:pPr>
    </w:lvl>
    <w:lvl w:ilvl="3" w:tplc="0C09000F" w:tentative="1">
      <w:start w:val="1"/>
      <w:numFmt w:val="decimal"/>
      <w:lvlText w:val="%4."/>
      <w:lvlJc w:val="left"/>
      <w:pPr>
        <w:tabs>
          <w:tab w:val="num" w:pos="3420"/>
        </w:tabs>
        <w:ind w:left="3420" w:hanging="360"/>
      </w:pPr>
    </w:lvl>
    <w:lvl w:ilvl="4" w:tplc="0C090019" w:tentative="1">
      <w:start w:val="1"/>
      <w:numFmt w:val="lowerLetter"/>
      <w:lvlText w:val="%5."/>
      <w:lvlJc w:val="left"/>
      <w:pPr>
        <w:tabs>
          <w:tab w:val="num" w:pos="4140"/>
        </w:tabs>
        <w:ind w:left="4140" w:hanging="360"/>
      </w:pPr>
    </w:lvl>
    <w:lvl w:ilvl="5" w:tplc="0C09001B" w:tentative="1">
      <w:start w:val="1"/>
      <w:numFmt w:val="lowerRoman"/>
      <w:lvlText w:val="%6."/>
      <w:lvlJc w:val="right"/>
      <w:pPr>
        <w:tabs>
          <w:tab w:val="num" w:pos="4860"/>
        </w:tabs>
        <w:ind w:left="4860" w:hanging="180"/>
      </w:pPr>
    </w:lvl>
    <w:lvl w:ilvl="6" w:tplc="0C09000F" w:tentative="1">
      <w:start w:val="1"/>
      <w:numFmt w:val="decimal"/>
      <w:lvlText w:val="%7."/>
      <w:lvlJc w:val="left"/>
      <w:pPr>
        <w:tabs>
          <w:tab w:val="num" w:pos="5580"/>
        </w:tabs>
        <w:ind w:left="5580" w:hanging="360"/>
      </w:pPr>
    </w:lvl>
    <w:lvl w:ilvl="7" w:tplc="0C090019" w:tentative="1">
      <w:start w:val="1"/>
      <w:numFmt w:val="lowerLetter"/>
      <w:lvlText w:val="%8."/>
      <w:lvlJc w:val="left"/>
      <w:pPr>
        <w:tabs>
          <w:tab w:val="num" w:pos="6300"/>
        </w:tabs>
        <w:ind w:left="6300" w:hanging="360"/>
      </w:pPr>
    </w:lvl>
    <w:lvl w:ilvl="8" w:tplc="0C09001B" w:tentative="1">
      <w:start w:val="1"/>
      <w:numFmt w:val="lowerRoman"/>
      <w:lvlText w:val="%9."/>
      <w:lvlJc w:val="right"/>
      <w:pPr>
        <w:tabs>
          <w:tab w:val="num" w:pos="7020"/>
        </w:tabs>
        <w:ind w:left="7020" w:hanging="180"/>
      </w:pPr>
    </w:lvl>
  </w:abstractNum>
  <w:abstractNum w:abstractNumId="13">
    <w:nsid w:val="28755AFC"/>
    <w:multiLevelType w:val="multilevel"/>
    <w:tmpl w:val="80F4AECA"/>
    <w:lvl w:ilvl="0">
      <w:start w:val="1"/>
      <w:numFmt w:val="decimal"/>
      <w:lvlText w:val="%1"/>
      <w:lvlJc w:val="left"/>
      <w:pPr>
        <w:ind w:left="360" w:hanging="360"/>
      </w:pPr>
      <w:rPr>
        <w:rFonts w:hint="default"/>
        <w:sz w:val="28"/>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D8175C3"/>
    <w:multiLevelType w:val="hybridMultilevel"/>
    <w:tmpl w:val="349EFF26"/>
    <w:lvl w:ilvl="0" w:tplc="DF7AF052">
      <w:start w:val="1"/>
      <w:numFmt w:val="bullet"/>
      <w:pStyle w:val="Minutes-Bullet2"/>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5">
    <w:nsid w:val="39884ED0"/>
    <w:multiLevelType w:val="hybridMultilevel"/>
    <w:tmpl w:val="5D70016C"/>
    <w:lvl w:ilvl="0" w:tplc="82D4A51A">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6">
    <w:nsid w:val="421F5827"/>
    <w:multiLevelType w:val="hybridMultilevel"/>
    <w:tmpl w:val="F38859C0"/>
    <w:lvl w:ilvl="0" w:tplc="08090013">
      <w:start w:val="1"/>
      <w:numFmt w:val="upperRoman"/>
      <w:lvlText w:val="%1."/>
      <w:lvlJc w:val="righ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7">
    <w:nsid w:val="49F207DD"/>
    <w:multiLevelType w:val="hybridMultilevel"/>
    <w:tmpl w:val="B2F62F6E"/>
    <w:lvl w:ilvl="0" w:tplc="194486E6">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8">
    <w:nsid w:val="4A113682"/>
    <w:multiLevelType w:val="hybridMultilevel"/>
    <w:tmpl w:val="B2F62F6E"/>
    <w:lvl w:ilvl="0" w:tplc="194486E6">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9">
    <w:nsid w:val="52135AC8"/>
    <w:multiLevelType w:val="multilevel"/>
    <w:tmpl w:val="FFFFFFFF"/>
    <w:styleLink w:val="StyleBulleted9pt"/>
    <w:lvl w:ilvl="0">
      <w:numFmt w:val="bullet"/>
      <w:lvlText w:val=""/>
      <w:legacy w:legacy="1" w:legacySpace="0" w:legacyIndent="360"/>
      <w:lvlJc w:val="left"/>
      <w:pPr>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7A05D4A"/>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nsid w:val="5F1A2EFE"/>
    <w:multiLevelType w:val="multilevel"/>
    <w:tmpl w:val="9B989FA4"/>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07D6BCD"/>
    <w:multiLevelType w:val="multilevel"/>
    <w:tmpl w:val="6E4E2B92"/>
    <w:lvl w:ilvl="0">
      <w:start w:val="1"/>
      <w:numFmt w:val="decimal"/>
      <w:pStyle w:val="StyleHeading2Before18ptAfter12pt"/>
      <w:lvlText w:val="%1."/>
      <w:lvlJc w:val="left"/>
      <w:pPr>
        <w:tabs>
          <w:tab w:val="num" w:pos="720"/>
        </w:tabs>
        <w:ind w:left="360" w:hanging="360"/>
      </w:pPr>
    </w:lvl>
    <w:lvl w:ilvl="1">
      <w:start w:val="1"/>
      <w:numFmt w:val="decimal"/>
      <w:pStyle w:val="StyleHeading2Before18ptAfter12pt"/>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23">
    <w:nsid w:val="630500B3"/>
    <w:multiLevelType w:val="hybridMultilevel"/>
    <w:tmpl w:val="FE02612E"/>
    <w:lvl w:ilvl="0" w:tplc="5DE8F4B6">
      <w:start w:val="1"/>
      <w:numFmt w:val="lowerRoman"/>
      <w:lvlText w:val="%1."/>
      <w:lvlJc w:val="left"/>
      <w:pPr>
        <w:tabs>
          <w:tab w:val="num" w:pos="1980"/>
        </w:tabs>
        <w:ind w:left="1980" w:hanging="1080"/>
      </w:pPr>
      <w:rPr>
        <w:rFonts w:hint="default"/>
      </w:rPr>
    </w:lvl>
    <w:lvl w:ilvl="1" w:tplc="0C090019" w:tentative="1">
      <w:start w:val="1"/>
      <w:numFmt w:val="lowerLetter"/>
      <w:lvlText w:val="%2."/>
      <w:lvlJc w:val="left"/>
      <w:pPr>
        <w:tabs>
          <w:tab w:val="num" w:pos="1980"/>
        </w:tabs>
        <w:ind w:left="1980" w:hanging="360"/>
      </w:pPr>
    </w:lvl>
    <w:lvl w:ilvl="2" w:tplc="0C09001B" w:tentative="1">
      <w:start w:val="1"/>
      <w:numFmt w:val="lowerRoman"/>
      <w:lvlText w:val="%3."/>
      <w:lvlJc w:val="right"/>
      <w:pPr>
        <w:tabs>
          <w:tab w:val="num" w:pos="2700"/>
        </w:tabs>
        <w:ind w:left="2700" w:hanging="180"/>
      </w:pPr>
    </w:lvl>
    <w:lvl w:ilvl="3" w:tplc="0C09000F" w:tentative="1">
      <w:start w:val="1"/>
      <w:numFmt w:val="decimal"/>
      <w:lvlText w:val="%4."/>
      <w:lvlJc w:val="left"/>
      <w:pPr>
        <w:tabs>
          <w:tab w:val="num" w:pos="3420"/>
        </w:tabs>
        <w:ind w:left="3420" w:hanging="360"/>
      </w:pPr>
    </w:lvl>
    <w:lvl w:ilvl="4" w:tplc="0C090019" w:tentative="1">
      <w:start w:val="1"/>
      <w:numFmt w:val="lowerLetter"/>
      <w:lvlText w:val="%5."/>
      <w:lvlJc w:val="left"/>
      <w:pPr>
        <w:tabs>
          <w:tab w:val="num" w:pos="4140"/>
        </w:tabs>
        <w:ind w:left="4140" w:hanging="360"/>
      </w:pPr>
    </w:lvl>
    <w:lvl w:ilvl="5" w:tplc="0C09001B" w:tentative="1">
      <w:start w:val="1"/>
      <w:numFmt w:val="lowerRoman"/>
      <w:lvlText w:val="%6."/>
      <w:lvlJc w:val="right"/>
      <w:pPr>
        <w:tabs>
          <w:tab w:val="num" w:pos="4860"/>
        </w:tabs>
        <w:ind w:left="4860" w:hanging="180"/>
      </w:pPr>
    </w:lvl>
    <w:lvl w:ilvl="6" w:tplc="0C09000F" w:tentative="1">
      <w:start w:val="1"/>
      <w:numFmt w:val="decimal"/>
      <w:lvlText w:val="%7."/>
      <w:lvlJc w:val="left"/>
      <w:pPr>
        <w:tabs>
          <w:tab w:val="num" w:pos="5580"/>
        </w:tabs>
        <w:ind w:left="5580" w:hanging="360"/>
      </w:pPr>
    </w:lvl>
    <w:lvl w:ilvl="7" w:tplc="0C090019" w:tentative="1">
      <w:start w:val="1"/>
      <w:numFmt w:val="lowerLetter"/>
      <w:lvlText w:val="%8."/>
      <w:lvlJc w:val="left"/>
      <w:pPr>
        <w:tabs>
          <w:tab w:val="num" w:pos="6300"/>
        </w:tabs>
        <w:ind w:left="6300" w:hanging="360"/>
      </w:pPr>
    </w:lvl>
    <w:lvl w:ilvl="8" w:tplc="0C09001B" w:tentative="1">
      <w:start w:val="1"/>
      <w:numFmt w:val="lowerRoman"/>
      <w:lvlText w:val="%9."/>
      <w:lvlJc w:val="right"/>
      <w:pPr>
        <w:tabs>
          <w:tab w:val="num" w:pos="7020"/>
        </w:tabs>
        <w:ind w:left="7020" w:hanging="180"/>
      </w:pPr>
    </w:lvl>
  </w:abstractNum>
  <w:abstractNum w:abstractNumId="24">
    <w:nsid w:val="634E64D0"/>
    <w:multiLevelType w:val="hybridMultilevel"/>
    <w:tmpl w:val="FE02612E"/>
    <w:lvl w:ilvl="0" w:tplc="5DE8F4B6">
      <w:start w:val="1"/>
      <w:numFmt w:val="lowerRoman"/>
      <w:lvlText w:val="%1."/>
      <w:lvlJc w:val="left"/>
      <w:pPr>
        <w:tabs>
          <w:tab w:val="num" w:pos="1980"/>
        </w:tabs>
        <w:ind w:left="1980" w:hanging="1080"/>
      </w:pPr>
      <w:rPr>
        <w:rFonts w:hint="default"/>
      </w:rPr>
    </w:lvl>
    <w:lvl w:ilvl="1" w:tplc="0C090019" w:tentative="1">
      <w:start w:val="1"/>
      <w:numFmt w:val="lowerLetter"/>
      <w:lvlText w:val="%2."/>
      <w:lvlJc w:val="left"/>
      <w:pPr>
        <w:tabs>
          <w:tab w:val="num" w:pos="1980"/>
        </w:tabs>
        <w:ind w:left="1980" w:hanging="360"/>
      </w:pPr>
    </w:lvl>
    <w:lvl w:ilvl="2" w:tplc="0C09001B" w:tentative="1">
      <w:start w:val="1"/>
      <w:numFmt w:val="lowerRoman"/>
      <w:lvlText w:val="%3."/>
      <w:lvlJc w:val="right"/>
      <w:pPr>
        <w:tabs>
          <w:tab w:val="num" w:pos="2700"/>
        </w:tabs>
        <w:ind w:left="2700" w:hanging="180"/>
      </w:pPr>
    </w:lvl>
    <w:lvl w:ilvl="3" w:tplc="0C09000F" w:tentative="1">
      <w:start w:val="1"/>
      <w:numFmt w:val="decimal"/>
      <w:lvlText w:val="%4."/>
      <w:lvlJc w:val="left"/>
      <w:pPr>
        <w:tabs>
          <w:tab w:val="num" w:pos="3420"/>
        </w:tabs>
        <w:ind w:left="3420" w:hanging="360"/>
      </w:pPr>
    </w:lvl>
    <w:lvl w:ilvl="4" w:tplc="0C090019" w:tentative="1">
      <w:start w:val="1"/>
      <w:numFmt w:val="lowerLetter"/>
      <w:lvlText w:val="%5."/>
      <w:lvlJc w:val="left"/>
      <w:pPr>
        <w:tabs>
          <w:tab w:val="num" w:pos="4140"/>
        </w:tabs>
        <w:ind w:left="4140" w:hanging="360"/>
      </w:pPr>
    </w:lvl>
    <w:lvl w:ilvl="5" w:tplc="0C09001B" w:tentative="1">
      <w:start w:val="1"/>
      <w:numFmt w:val="lowerRoman"/>
      <w:lvlText w:val="%6."/>
      <w:lvlJc w:val="right"/>
      <w:pPr>
        <w:tabs>
          <w:tab w:val="num" w:pos="4860"/>
        </w:tabs>
        <w:ind w:left="4860" w:hanging="180"/>
      </w:pPr>
    </w:lvl>
    <w:lvl w:ilvl="6" w:tplc="0C09000F" w:tentative="1">
      <w:start w:val="1"/>
      <w:numFmt w:val="decimal"/>
      <w:lvlText w:val="%7."/>
      <w:lvlJc w:val="left"/>
      <w:pPr>
        <w:tabs>
          <w:tab w:val="num" w:pos="5580"/>
        </w:tabs>
        <w:ind w:left="5580" w:hanging="360"/>
      </w:pPr>
    </w:lvl>
    <w:lvl w:ilvl="7" w:tplc="0C090019" w:tentative="1">
      <w:start w:val="1"/>
      <w:numFmt w:val="lowerLetter"/>
      <w:lvlText w:val="%8."/>
      <w:lvlJc w:val="left"/>
      <w:pPr>
        <w:tabs>
          <w:tab w:val="num" w:pos="6300"/>
        </w:tabs>
        <w:ind w:left="6300" w:hanging="360"/>
      </w:pPr>
    </w:lvl>
    <w:lvl w:ilvl="8" w:tplc="0C09001B" w:tentative="1">
      <w:start w:val="1"/>
      <w:numFmt w:val="lowerRoman"/>
      <w:lvlText w:val="%9."/>
      <w:lvlJc w:val="right"/>
      <w:pPr>
        <w:tabs>
          <w:tab w:val="num" w:pos="7020"/>
        </w:tabs>
        <w:ind w:left="7020" w:hanging="180"/>
      </w:pPr>
    </w:lvl>
  </w:abstractNum>
  <w:abstractNum w:abstractNumId="25">
    <w:nsid w:val="669A6768"/>
    <w:multiLevelType w:val="hybridMultilevel"/>
    <w:tmpl w:val="B68225E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685014E8"/>
    <w:multiLevelType w:val="hybridMultilevel"/>
    <w:tmpl w:val="FF66A2DA"/>
    <w:lvl w:ilvl="0" w:tplc="F9167E1A">
      <w:start w:val="1"/>
      <w:numFmt w:val="bullet"/>
      <w:lvlText w:val=""/>
      <w:lvlJc w:val="left"/>
      <w:pPr>
        <w:ind w:left="720" w:hanging="360"/>
      </w:pPr>
      <w:rPr>
        <w:rFonts w:ascii="Symbol" w:hAnsi="Symbol" w:hint="default"/>
      </w:rPr>
    </w:lvl>
    <w:lvl w:ilvl="1" w:tplc="0C090003">
      <w:start w:val="1"/>
      <w:numFmt w:val="bullet"/>
      <w:lvlText w:val="o"/>
      <w:lvlJc w:val="left"/>
      <w:pPr>
        <w:ind w:left="1068" w:hanging="360"/>
      </w:pPr>
      <w:rPr>
        <w:rFonts w:ascii="Courier New" w:hAnsi="Courier New" w:cs="Times New Roman" w:hint="default"/>
      </w:rPr>
    </w:lvl>
    <w:lvl w:ilvl="2" w:tplc="2A9E3B9A">
      <w:start w:val="1"/>
      <w:numFmt w:val="bullet"/>
      <w:pStyle w:val="Minutes-Bullet3"/>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27">
    <w:nsid w:val="70BD554D"/>
    <w:multiLevelType w:val="hybridMultilevel"/>
    <w:tmpl w:val="D69247C6"/>
    <w:lvl w:ilvl="0" w:tplc="FFFFFFFF">
      <w:start w:val="1"/>
      <w:numFmt w:val="bullet"/>
      <w:pStyle w:val="Instruction-bullet"/>
      <w:lvlText w:val=""/>
      <w:lvlJc w:val="left"/>
      <w:pPr>
        <w:tabs>
          <w:tab w:val="num" w:pos="357"/>
        </w:tabs>
        <w:ind w:left="357" w:hanging="357"/>
      </w:pPr>
      <w:rPr>
        <w:rFonts w:ascii="Symbol" w:hAnsi="Symbol" w:hint="default"/>
      </w:rPr>
    </w:lvl>
    <w:lvl w:ilvl="1" w:tplc="0C090005">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795636A0"/>
    <w:multiLevelType w:val="hybridMultilevel"/>
    <w:tmpl w:val="8B70C07C"/>
    <w:lvl w:ilvl="0" w:tplc="03DA0F40">
      <w:start w:val="1"/>
      <w:numFmt w:val="lowerRoman"/>
      <w:lvlText w:val="%1."/>
      <w:lvlJc w:val="left"/>
      <w:pPr>
        <w:tabs>
          <w:tab w:val="num" w:pos="1982"/>
        </w:tabs>
        <w:ind w:left="1982" w:hanging="1080"/>
      </w:pPr>
      <w:rPr>
        <w:rFonts w:hint="default"/>
      </w:rPr>
    </w:lvl>
    <w:lvl w:ilvl="1" w:tplc="0C090019" w:tentative="1">
      <w:start w:val="1"/>
      <w:numFmt w:val="lowerLetter"/>
      <w:lvlText w:val="%2."/>
      <w:lvlJc w:val="left"/>
      <w:pPr>
        <w:tabs>
          <w:tab w:val="num" w:pos="1982"/>
        </w:tabs>
        <w:ind w:left="1982" w:hanging="360"/>
      </w:pPr>
    </w:lvl>
    <w:lvl w:ilvl="2" w:tplc="0C09001B" w:tentative="1">
      <w:start w:val="1"/>
      <w:numFmt w:val="lowerRoman"/>
      <w:lvlText w:val="%3."/>
      <w:lvlJc w:val="right"/>
      <w:pPr>
        <w:tabs>
          <w:tab w:val="num" w:pos="2702"/>
        </w:tabs>
        <w:ind w:left="2702" w:hanging="180"/>
      </w:pPr>
    </w:lvl>
    <w:lvl w:ilvl="3" w:tplc="0C09000F" w:tentative="1">
      <w:start w:val="1"/>
      <w:numFmt w:val="decimal"/>
      <w:lvlText w:val="%4."/>
      <w:lvlJc w:val="left"/>
      <w:pPr>
        <w:tabs>
          <w:tab w:val="num" w:pos="3422"/>
        </w:tabs>
        <w:ind w:left="3422" w:hanging="360"/>
      </w:pPr>
    </w:lvl>
    <w:lvl w:ilvl="4" w:tplc="0C090019" w:tentative="1">
      <w:start w:val="1"/>
      <w:numFmt w:val="lowerLetter"/>
      <w:lvlText w:val="%5."/>
      <w:lvlJc w:val="left"/>
      <w:pPr>
        <w:tabs>
          <w:tab w:val="num" w:pos="4142"/>
        </w:tabs>
        <w:ind w:left="4142" w:hanging="360"/>
      </w:pPr>
    </w:lvl>
    <w:lvl w:ilvl="5" w:tplc="0C09001B" w:tentative="1">
      <w:start w:val="1"/>
      <w:numFmt w:val="lowerRoman"/>
      <w:lvlText w:val="%6."/>
      <w:lvlJc w:val="right"/>
      <w:pPr>
        <w:tabs>
          <w:tab w:val="num" w:pos="4862"/>
        </w:tabs>
        <w:ind w:left="4862" w:hanging="180"/>
      </w:pPr>
    </w:lvl>
    <w:lvl w:ilvl="6" w:tplc="0C09000F" w:tentative="1">
      <w:start w:val="1"/>
      <w:numFmt w:val="decimal"/>
      <w:lvlText w:val="%7."/>
      <w:lvlJc w:val="left"/>
      <w:pPr>
        <w:tabs>
          <w:tab w:val="num" w:pos="5582"/>
        </w:tabs>
        <w:ind w:left="5582" w:hanging="360"/>
      </w:pPr>
    </w:lvl>
    <w:lvl w:ilvl="7" w:tplc="0C090019" w:tentative="1">
      <w:start w:val="1"/>
      <w:numFmt w:val="lowerLetter"/>
      <w:lvlText w:val="%8."/>
      <w:lvlJc w:val="left"/>
      <w:pPr>
        <w:tabs>
          <w:tab w:val="num" w:pos="6302"/>
        </w:tabs>
        <w:ind w:left="6302" w:hanging="360"/>
      </w:pPr>
    </w:lvl>
    <w:lvl w:ilvl="8" w:tplc="0C09001B" w:tentative="1">
      <w:start w:val="1"/>
      <w:numFmt w:val="lowerRoman"/>
      <w:lvlText w:val="%9."/>
      <w:lvlJc w:val="right"/>
      <w:pPr>
        <w:tabs>
          <w:tab w:val="num" w:pos="7022"/>
        </w:tabs>
        <w:ind w:left="7022" w:hanging="180"/>
      </w:pPr>
    </w:lvl>
  </w:abstractNum>
  <w:abstractNum w:abstractNumId="29">
    <w:nsid w:val="7D161644"/>
    <w:multiLevelType w:val="hybridMultilevel"/>
    <w:tmpl w:val="B56453F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7E7A7369"/>
    <w:multiLevelType w:val="hybridMultilevel"/>
    <w:tmpl w:val="EAD6D218"/>
    <w:lvl w:ilvl="0" w:tplc="8DFC7EE4">
      <w:start w:val="1"/>
      <w:numFmt w:val="lowerRoman"/>
      <w:pStyle w:val="Header"/>
      <w:lvlText w:val="%1."/>
      <w:lvlJc w:val="left"/>
      <w:pPr>
        <w:tabs>
          <w:tab w:val="num" w:pos="1620"/>
        </w:tabs>
        <w:ind w:left="1620" w:hanging="720"/>
      </w:pPr>
      <w:rPr>
        <w:rFonts w:hint="default"/>
      </w:rPr>
    </w:lvl>
    <w:lvl w:ilvl="1" w:tplc="0C090019" w:tentative="1">
      <w:start w:val="1"/>
      <w:numFmt w:val="lowerLetter"/>
      <w:lvlText w:val="%2."/>
      <w:lvlJc w:val="left"/>
      <w:pPr>
        <w:tabs>
          <w:tab w:val="num" w:pos="1980"/>
        </w:tabs>
        <w:ind w:left="1980" w:hanging="360"/>
      </w:pPr>
    </w:lvl>
    <w:lvl w:ilvl="2" w:tplc="0C09001B" w:tentative="1">
      <w:start w:val="1"/>
      <w:numFmt w:val="lowerRoman"/>
      <w:lvlText w:val="%3."/>
      <w:lvlJc w:val="right"/>
      <w:pPr>
        <w:tabs>
          <w:tab w:val="num" w:pos="2700"/>
        </w:tabs>
        <w:ind w:left="2700" w:hanging="180"/>
      </w:pPr>
    </w:lvl>
    <w:lvl w:ilvl="3" w:tplc="0C09000F" w:tentative="1">
      <w:start w:val="1"/>
      <w:numFmt w:val="decimal"/>
      <w:lvlText w:val="%4."/>
      <w:lvlJc w:val="left"/>
      <w:pPr>
        <w:tabs>
          <w:tab w:val="num" w:pos="3420"/>
        </w:tabs>
        <w:ind w:left="3420" w:hanging="360"/>
      </w:pPr>
    </w:lvl>
    <w:lvl w:ilvl="4" w:tplc="0C090019" w:tentative="1">
      <w:start w:val="1"/>
      <w:numFmt w:val="lowerLetter"/>
      <w:lvlText w:val="%5."/>
      <w:lvlJc w:val="left"/>
      <w:pPr>
        <w:tabs>
          <w:tab w:val="num" w:pos="4140"/>
        </w:tabs>
        <w:ind w:left="4140" w:hanging="360"/>
      </w:pPr>
    </w:lvl>
    <w:lvl w:ilvl="5" w:tplc="0C09001B" w:tentative="1">
      <w:start w:val="1"/>
      <w:numFmt w:val="lowerRoman"/>
      <w:lvlText w:val="%6."/>
      <w:lvlJc w:val="right"/>
      <w:pPr>
        <w:tabs>
          <w:tab w:val="num" w:pos="4860"/>
        </w:tabs>
        <w:ind w:left="4860" w:hanging="180"/>
      </w:pPr>
    </w:lvl>
    <w:lvl w:ilvl="6" w:tplc="0C09000F" w:tentative="1">
      <w:start w:val="1"/>
      <w:numFmt w:val="decimal"/>
      <w:lvlText w:val="%7."/>
      <w:lvlJc w:val="left"/>
      <w:pPr>
        <w:tabs>
          <w:tab w:val="num" w:pos="5580"/>
        </w:tabs>
        <w:ind w:left="5580" w:hanging="360"/>
      </w:pPr>
    </w:lvl>
    <w:lvl w:ilvl="7" w:tplc="0C090019" w:tentative="1">
      <w:start w:val="1"/>
      <w:numFmt w:val="lowerLetter"/>
      <w:lvlText w:val="%8."/>
      <w:lvlJc w:val="left"/>
      <w:pPr>
        <w:tabs>
          <w:tab w:val="num" w:pos="6300"/>
        </w:tabs>
        <w:ind w:left="6300" w:hanging="360"/>
      </w:pPr>
    </w:lvl>
    <w:lvl w:ilvl="8" w:tplc="0C09001B" w:tentative="1">
      <w:start w:val="1"/>
      <w:numFmt w:val="lowerRoman"/>
      <w:lvlText w:val="%9."/>
      <w:lvlJc w:val="right"/>
      <w:pPr>
        <w:tabs>
          <w:tab w:val="num" w:pos="7020"/>
        </w:tabs>
        <w:ind w:left="7020" w:hanging="180"/>
      </w:pPr>
    </w:lvl>
  </w:abstractNum>
  <w:num w:numId="1">
    <w:abstractNumId w:val="5"/>
  </w:num>
  <w:num w:numId="2">
    <w:abstractNumId w:val="19"/>
  </w:num>
  <w:num w:numId="3">
    <w:abstractNumId w:val="22"/>
  </w:num>
  <w:num w:numId="4">
    <w:abstractNumId w:val="13"/>
  </w:num>
  <w:num w:numId="5">
    <w:abstractNumId w:val="11"/>
  </w:num>
  <w:num w:numId="6">
    <w:abstractNumId w:val="4"/>
  </w:num>
  <w:num w:numId="7">
    <w:abstractNumId w:val="3"/>
  </w:num>
  <w:num w:numId="8">
    <w:abstractNumId w:val="27"/>
  </w:num>
  <w:num w:numId="9">
    <w:abstractNumId w:val="1"/>
  </w:num>
  <w:num w:numId="10">
    <w:abstractNumId w:val="2"/>
  </w:num>
  <w:num w:numId="11">
    <w:abstractNumId w:val="0"/>
  </w:num>
  <w:num w:numId="12">
    <w:abstractNumId w:val="20"/>
  </w:num>
  <w:num w:numId="13">
    <w:abstractNumId w:val="26"/>
  </w:num>
  <w:num w:numId="14">
    <w:abstractNumId w:val="14"/>
  </w:num>
  <w:num w:numId="15">
    <w:abstractNumId w:val="7"/>
  </w:num>
  <w:num w:numId="16">
    <w:abstractNumId w:val="9"/>
  </w:num>
  <w:num w:numId="17">
    <w:abstractNumId w:val="12"/>
  </w:num>
  <w:num w:numId="18">
    <w:abstractNumId w:val="30"/>
  </w:num>
  <w:num w:numId="19">
    <w:abstractNumId w:val="23"/>
  </w:num>
  <w:num w:numId="20">
    <w:abstractNumId w:val="24"/>
  </w:num>
  <w:num w:numId="21">
    <w:abstractNumId w:val="25"/>
  </w:num>
  <w:num w:numId="22">
    <w:abstractNumId w:val="29"/>
  </w:num>
  <w:num w:numId="23">
    <w:abstractNumId w:val="17"/>
  </w:num>
  <w:num w:numId="24">
    <w:abstractNumId w:val="8"/>
  </w:num>
  <w:num w:numId="25">
    <w:abstractNumId w:val="18"/>
  </w:num>
  <w:num w:numId="26">
    <w:abstractNumId w:val="28"/>
  </w:num>
  <w:num w:numId="27">
    <w:abstractNumId w:val="10"/>
  </w:num>
  <w:num w:numId="28">
    <w:abstractNumId w:val="16"/>
  </w:num>
  <w:num w:numId="29">
    <w:abstractNumId w:val="6"/>
  </w:num>
  <w:num w:numId="30">
    <w:abstractNumId w:val="15"/>
  </w:num>
  <w:num w:numId="31">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788"/>
    <w:rsid w:val="00013E4F"/>
    <w:rsid w:val="0001450A"/>
    <w:rsid w:val="00015B02"/>
    <w:rsid w:val="00032161"/>
    <w:rsid w:val="000327FF"/>
    <w:rsid w:val="00032B76"/>
    <w:rsid w:val="00035BF8"/>
    <w:rsid w:val="0003790C"/>
    <w:rsid w:val="00040202"/>
    <w:rsid w:val="000444E4"/>
    <w:rsid w:val="00044EE3"/>
    <w:rsid w:val="00050E98"/>
    <w:rsid w:val="00053D2B"/>
    <w:rsid w:val="000559E7"/>
    <w:rsid w:val="0005780F"/>
    <w:rsid w:val="00060980"/>
    <w:rsid w:val="00061D9C"/>
    <w:rsid w:val="000669F0"/>
    <w:rsid w:val="00070CA2"/>
    <w:rsid w:val="00073A3B"/>
    <w:rsid w:val="00081676"/>
    <w:rsid w:val="00082A74"/>
    <w:rsid w:val="00085D0A"/>
    <w:rsid w:val="00087314"/>
    <w:rsid w:val="0009461F"/>
    <w:rsid w:val="00097E1E"/>
    <w:rsid w:val="000A31C5"/>
    <w:rsid w:val="000B3310"/>
    <w:rsid w:val="000B3704"/>
    <w:rsid w:val="000C57E6"/>
    <w:rsid w:val="000D03D3"/>
    <w:rsid w:val="000D4BBF"/>
    <w:rsid w:val="000D4F4A"/>
    <w:rsid w:val="000E4D7C"/>
    <w:rsid w:val="000E6259"/>
    <w:rsid w:val="00101596"/>
    <w:rsid w:val="001070C5"/>
    <w:rsid w:val="001118A0"/>
    <w:rsid w:val="001208F5"/>
    <w:rsid w:val="00121B6B"/>
    <w:rsid w:val="001220B5"/>
    <w:rsid w:val="0013448D"/>
    <w:rsid w:val="00142D8A"/>
    <w:rsid w:val="00151B74"/>
    <w:rsid w:val="00155FC7"/>
    <w:rsid w:val="00161BCF"/>
    <w:rsid w:val="00164D43"/>
    <w:rsid w:val="00167691"/>
    <w:rsid w:val="00171F98"/>
    <w:rsid w:val="001855FC"/>
    <w:rsid w:val="001866F7"/>
    <w:rsid w:val="00192C75"/>
    <w:rsid w:val="0019402C"/>
    <w:rsid w:val="001A0DB5"/>
    <w:rsid w:val="001A1C24"/>
    <w:rsid w:val="001A3957"/>
    <w:rsid w:val="001B10F0"/>
    <w:rsid w:val="001B118A"/>
    <w:rsid w:val="001B5C30"/>
    <w:rsid w:val="001B6131"/>
    <w:rsid w:val="001C20AA"/>
    <w:rsid w:val="001C5DF2"/>
    <w:rsid w:val="001C5FFD"/>
    <w:rsid w:val="001C7C4F"/>
    <w:rsid w:val="001D3287"/>
    <w:rsid w:val="001D3BC7"/>
    <w:rsid w:val="001D5DF6"/>
    <w:rsid w:val="001D7AEC"/>
    <w:rsid w:val="001E231B"/>
    <w:rsid w:val="001F0D62"/>
    <w:rsid w:val="001F20F2"/>
    <w:rsid w:val="00203B26"/>
    <w:rsid w:val="00206EA2"/>
    <w:rsid w:val="002171B9"/>
    <w:rsid w:val="00221CDC"/>
    <w:rsid w:val="00236212"/>
    <w:rsid w:val="00242122"/>
    <w:rsid w:val="00243087"/>
    <w:rsid w:val="00244D63"/>
    <w:rsid w:val="00262E90"/>
    <w:rsid w:val="0026754E"/>
    <w:rsid w:val="00275E97"/>
    <w:rsid w:val="002850F4"/>
    <w:rsid w:val="00294C17"/>
    <w:rsid w:val="002A0B3B"/>
    <w:rsid w:val="002A59E3"/>
    <w:rsid w:val="002B0789"/>
    <w:rsid w:val="002C0B54"/>
    <w:rsid w:val="002C2396"/>
    <w:rsid w:val="002C63D8"/>
    <w:rsid w:val="002D5B18"/>
    <w:rsid w:val="002D7C2E"/>
    <w:rsid w:val="002E2AF7"/>
    <w:rsid w:val="003018E2"/>
    <w:rsid w:val="00314FB1"/>
    <w:rsid w:val="0031687E"/>
    <w:rsid w:val="00320047"/>
    <w:rsid w:val="00324EEB"/>
    <w:rsid w:val="003376ED"/>
    <w:rsid w:val="00341ACC"/>
    <w:rsid w:val="003423C7"/>
    <w:rsid w:val="00344CC7"/>
    <w:rsid w:val="00352A62"/>
    <w:rsid w:val="00362DED"/>
    <w:rsid w:val="003778DD"/>
    <w:rsid w:val="00390E7A"/>
    <w:rsid w:val="00397B2C"/>
    <w:rsid w:val="003A37BA"/>
    <w:rsid w:val="003A39B9"/>
    <w:rsid w:val="003B5D29"/>
    <w:rsid w:val="003C2816"/>
    <w:rsid w:val="003D2CF3"/>
    <w:rsid w:val="003D4004"/>
    <w:rsid w:val="003D6459"/>
    <w:rsid w:val="003E28C7"/>
    <w:rsid w:val="003E3F02"/>
    <w:rsid w:val="003E7D65"/>
    <w:rsid w:val="003F05F1"/>
    <w:rsid w:val="003F082A"/>
    <w:rsid w:val="003F4140"/>
    <w:rsid w:val="003F7E1F"/>
    <w:rsid w:val="004031E0"/>
    <w:rsid w:val="00404DF6"/>
    <w:rsid w:val="00406568"/>
    <w:rsid w:val="00413BC9"/>
    <w:rsid w:val="0041779E"/>
    <w:rsid w:val="00421228"/>
    <w:rsid w:val="0042141A"/>
    <w:rsid w:val="004228BE"/>
    <w:rsid w:val="00423DDE"/>
    <w:rsid w:val="00425665"/>
    <w:rsid w:val="004256AD"/>
    <w:rsid w:val="00427E64"/>
    <w:rsid w:val="0043218F"/>
    <w:rsid w:val="00435D29"/>
    <w:rsid w:val="00437B36"/>
    <w:rsid w:val="00440774"/>
    <w:rsid w:val="00442F8F"/>
    <w:rsid w:val="00451494"/>
    <w:rsid w:val="0045336E"/>
    <w:rsid w:val="00453D0A"/>
    <w:rsid w:val="00454259"/>
    <w:rsid w:val="00457F44"/>
    <w:rsid w:val="00464A68"/>
    <w:rsid w:val="0047248D"/>
    <w:rsid w:val="0047450B"/>
    <w:rsid w:val="00474809"/>
    <w:rsid w:val="00477452"/>
    <w:rsid w:val="004846EE"/>
    <w:rsid w:val="004873A3"/>
    <w:rsid w:val="00491835"/>
    <w:rsid w:val="004A05A9"/>
    <w:rsid w:val="004A1D7B"/>
    <w:rsid w:val="004A22AF"/>
    <w:rsid w:val="004A5C4A"/>
    <w:rsid w:val="004B6507"/>
    <w:rsid w:val="004B6AE5"/>
    <w:rsid w:val="004C45E0"/>
    <w:rsid w:val="004C4EE2"/>
    <w:rsid w:val="004C5255"/>
    <w:rsid w:val="004D1B77"/>
    <w:rsid w:val="004D1F3B"/>
    <w:rsid w:val="004E3150"/>
    <w:rsid w:val="004E3B5F"/>
    <w:rsid w:val="004E70A2"/>
    <w:rsid w:val="004F1BE4"/>
    <w:rsid w:val="004F2CB9"/>
    <w:rsid w:val="004F2D4F"/>
    <w:rsid w:val="00504509"/>
    <w:rsid w:val="00520402"/>
    <w:rsid w:val="00524D99"/>
    <w:rsid w:val="0052696A"/>
    <w:rsid w:val="00526F27"/>
    <w:rsid w:val="005351DE"/>
    <w:rsid w:val="00536207"/>
    <w:rsid w:val="00536ADA"/>
    <w:rsid w:val="00554446"/>
    <w:rsid w:val="00554FFB"/>
    <w:rsid w:val="00555740"/>
    <w:rsid w:val="00560786"/>
    <w:rsid w:val="00560B2C"/>
    <w:rsid w:val="00560D62"/>
    <w:rsid w:val="00560DE2"/>
    <w:rsid w:val="00562252"/>
    <w:rsid w:val="00566B7F"/>
    <w:rsid w:val="005732A4"/>
    <w:rsid w:val="005819C0"/>
    <w:rsid w:val="00583788"/>
    <w:rsid w:val="00590ED6"/>
    <w:rsid w:val="005922CB"/>
    <w:rsid w:val="005A166E"/>
    <w:rsid w:val="005A2F61"/>
    <w:rsid w:val="005A38F2"/>
    <w:rsid w:val="005A3975"/>
    <w:rsid w:val="005A3DF2"/>
    <w:rsid w:val="005B2B50"/>
    <w:rsid w:val="005B58C2"/>
    <w:rsid w:val="005C7C92"/>
    <w:rsid w:val="005D53E8"/>
    <w:rsid w:val="005D6FE3"/>
    <w:rsid w:val="005D6FFA"/>
    <w:rsid w:val="005E1EC5"/>
    <w:rsid w:val="005E3F6C"/>
    <w:rsid w:val="005F20E0"/>
    <w:rsid w:val="005F4847"/>
    <w:rsid w:val="0060401E"/>
    <w:rsid w:val="00606691"/>
    <w:rsid w:val="0061126A"/>
    <w:rsid w:val="00613826"/>
    <w:rsid w:val="0062024F"/>
    <w:rsid w:val="00621CCA"/>
    <w:rsid w:val="00624088"/>
    <w:rsid w:val="006260A2"/>
    <w:rsid w:val="006267B9"/>
    <w:rsid w:val="00626907"/>
    <w:rsid w:val="006365EF"/>
    <w:rsid w:val="00640C90"/>
    <w:rsid w:val="00645187"/>
    <w:rsid w:val="00651AF6"/>
    <w:rsid w:val="0065226B"/>
    <w:rsid w:val="006566CF"/>
    <w:rsid w:val="00657B47"/>
    <w:rsid w:val="0066273E"/>
    <w:rsid w:val="006674CF"/>
    <w:rsid w:val="00671DA9"/>
    <w:rsid w:val="00671FCF"/>
    <w:rsid w:val="00677FBE"/>
    <w:rsid w:val="00681F8D"/>
    <w:rsid w:val="006869B3"/>
    <w:rsid w:val="00691C57"/>
    <w:rsid w:val="00692E84"/>
    <w:rsid w:val="006946C8"/>
    <w:rsid w:val="00696ABD"/>
    <w:rsid w:val="006A3A73"/>
    <w:rsid w:val="006A5183"/>
    <w:rsid w:val="006A6512"/>
    <w:rsid w:val="006B4611"/>
    <w:rsid w:val="006B5C0D"/>
    <w:rsid w:val="006B79F4"/>
    <w:rsid w:val="006B7E6D"/>
    <w:rsid w:val="006C0496"/>
    <w:rsid w:val="006C1C6B"/>
    <w:rsid w:val="006D09FE"/>
    <w:rsid w:val="006D41FF"/>
    <w:rsid w:val="006D6C0E"/>
    <w:rsid w:val="006E4F76"/>
    <w:rsid w:val="006F2E1E"/>
    <w:rsid w:val="006F2E3D"/>
    <w:rsid w:val="006F4FAE"/>
    <w:rsid w:val="00700C91"/>
    <w:rsid w:val="00700D1E"/>
    <w:rsid w:val="00702F6D"/>
    <w:rsid w:val="00712D5B"/>
    <w:rsid w:val="00716EFF"/>
    <w:rsid w:val="0072338D"/>
    <w:rsid w:val="00724110"/>
    <w:rsid w:val="007271B9"/>
    <w:rsid w:val="00730446"/>
    <w:rsid w:val="00730E03"/>
    <w:rsid w:val="007329B3"/>
    <w:rsid w:val="0074065F"/>
    <w:rsid w:val="0074108F"/>
    <w:rsid w:val="007516AD"/>
    <w:rsid w:val="00756D08"/>
    <w:rsid w:val="00762988"/>
    <w:rsid w:val="00764D6E"/>
    <w:rsid w:val="007702E0"/>
    <w:rsid w:val="00770B4B"/>
    <w:rsid w:val="00781402"/>
    <w:rsid w:val="00782301"/>
    <w:rsid w:val="00785572"/>
    <w:rsid w:val="00790C69"/>
    <w:rsid w:val="00794146"/>
    <w:rsid w:val="00797C26"/>
    <w:rsid w:val="007A60B4"/>
    <w:rsid w:val="007B24E6"/>
    <w:rsid w:val="007D7ED7"/>
    <w:rsid w:val="007E0536"/>
    <w:rsid w:val="007E289D"/>
    <w:rsid w:val="007F0796"/>
    <w:rsid w:val="00802934"/>
    <w:rsid w:val="00810A20"/>
    <w:rsid w:val="00815B0F"/>
    <w:rsid w:val="0082241B"/>
    <w:rsid w:val="00826660"/>
    <w:rsid w:val="0083027C"/>
    <w:rsid w:val="0084015A"/>
    <w:rsid w:val="008403CF"/>
    <w:rsid w:val="00847407"/>
    <w:rsid w:val="008513E6"/>
    <w:rsid w:val="0085755F"/>
    <w:rsid w:val="00860356"/>
    <w:rsid w:val="00861EB7"/>
    <w:rsid w:val="00871CFE"/>
    <w:rsid w:val="00872ABD"/>
    <w:rsid w:val="00873257"/>
    <w:rsid w:val="00886B0B"/>
    <w:rsid w:val="008A0A16"/>
    <w:rsid w:val="008A5D7F"/>
    <w:rsid w:val="008A66B0"/>
    <w:rsid w:val="008B078B"/>
    <w:rsid w:val="008B29B8"/>
    <w:rsid w:val="008C2229"/>
    <w:rsid w:val="008C36D5"/>
    <w:rsid w:val="008C4193"/>
    <w:rsid w:val="008C4922"/>
    <w:rsid w:val="008D1D6D"/>
    <w:rsid w:val="008D344F"/>
    <w:rsid w:val="008D424A"/>
    <w:rsid w:val="008D54CA"/>
    <w:rsid w:val="008F23AF"/>
    <w:rsid w:val="008F3564"/>
    <w:rsid w:val="008F4B9D"/>
    <w:rsid w:val="008F608E"/>
    <w:rsid w:val="00907663"/>
    <w:rsid w:val="00907B92"/>
    <w:rsid w:val="00912A26"/>
    <w:rsid w:val="00914798"/>
    <w:rsid w:val="009249B2"/>
    <w:rsid w:val="009252BF"/>
    <w:rsid w:val="00926136"/>
    <w:rsid w:val="00927F4C"/>
    <w:rsid w:val="00931DC2"/>
    <w:rsid w:val="00931E2A"/>
    <w:rsid w:val="00932519"/>
    <w:rsid w:val="00933867"/>
    <w:rsid w:val="00933D37"/>
    <w:rsid w:val="009344FD"/>
    <w:rsid w:val="00940D1D"/>
    <w:rsid w:val="00941263"/>
    <w:rsid w:val="009451C4"/>
    <w:rsid w:val="00945453"/>
    <w:rsid w:val="00951123"/>
    <w:rsid w:val="00953976"/>
    <w:rsid w:val="00962E0F"/>
    <w:rsid w:val="00971135"/>
    <w:rsid w:val="00977103"/>
    <w:rsid w:val="00982C1C"/>
    <w:rsid w:val="009840CC"/>
    <w:rsid w:val="009854B3"/>
    <w:rsid w:val="009866C7"/>
    <w:rsid w:val="00993C0E"/>
    <w:rsid w:val="009A1467"/>
    <w:rsid w:val="009A5F09"/>
    <w:rsid w:val="009B05DD"/>
    <w:rsid w:val="009B1C0E"/>
    <w:rsid w:val="009B2A29"/>
    <w:rsid w:val="009B38D6"/>
    <w:rsid w:val="009B66CA"/>
    <w:rsid w:val="009B7E75"/>
    <w:rsid w:val="009C2EA7"/>
    <w:rsid w:val="009C7CBC"/>
    <w:rsid w:val="009D40F3"/>
    <w:rsid w:val="009E6D04"/>
    <w:rsid w:val="009F1D76"/>
    <w:rsid w:val="009F3A81"/>
    <w:rsid w:val="009F48DB"/>
    <w:rsid w:val="00A06010"/>
    <w:rsid w:val="00A146BE"/>
    <w:rsid w:val="00A20BE9"/>
    <w:rsid w:val="00A26C1E"/>
    <w:rsid w:val="00A31076"/>
    <w:rsid w:val="00A32650"/>
    <w:rsid w:val="00A35BA3"/>
    <w:rsid w:val="00A40385"/>
    <w:rsid w:val="00A4189E"/>
    <w:rsid w:val="00A508ED"/>
    <w:rsid w:val="00A62169"/>
    <w:rsid w:val="00A71FA3"/>
    <w:rsid w:val="00A72D82"/>
    <w:rsid w:val="00A846CF"/>
    <w:rsid w:val="00A9036E"/>
    <w:rsid w:val="00A9267D"/>
    <w:rsid w:val="00A93EB9"/>
    <w:rsid w:val="00A94855"/>
    <w:rsid w:val="00A95EC9"/>
    <w:rsid w:val="00A96F24"/>
    <w:rsid w:val="00AA0643"/>
    <w:rsid w:val="00AA78D7"/>
    <w:rsid w:val="00AB1BC0"/>
    <w:rsid w:val="00AB3FAE"/>
    <w:rsid w:val="00AB524F"/>
    <w:rsid w:val="00AB53F3"/>
    <w:rsid w:val="00AC4942"/>
    <w:rsid w:val="00AC630D"/>
    <w:rsid w:val="00AD0AC4"/>
    <w:rsid w:val="00AD66D3"/>
    <w:rsid w:val="00AD7785"/>
    <w:rsid w:val="00AE4879"/>
    <w:rsid w:val="00AE4D72"/>
    <w:rsid w:val="00AE760D"/>
    <w:rsid w:val="00AF1960"/>
    <w:rsid w:val="00AF64E1"/>
    <w:rsid w:val="00B13EA9"/>
    <w:rsid w:val="00B153D6"/>
    <w:rsid w:val="00B1675F"/>
    <w:rsid w:val="00B2003A"/>
    <w:rsid w:val="00B20F6E"/>
    <w:rsid w:val="00B222DF"/>
    <w:rsid w:val="00B223D9"/>
    <w:rsid w:val="00B24B07"/>
    <w:rsid w:val="00B310CE"/>
    <w:rsid w:val="00B3122B"/>
    <w:rsid w:val="00B33573"/>
    <w:rsid w:val="00B448DF"/>
    <w:rsid w:val="00B471BF"/>
    <w:rsid w:val="00B539F8"/>
    <w:rsid w:val="00B546CD"/>
    <w:rsid w:val="00B62B5D"/>
    <w:rsid w:val="00B66BA3"/>
    <w:rsid w:val="00B72D5A"/>
    <w:rsid w:val="00B74CBE"/>
    <w:rsid w:val="00B810B9"/>
    <w:rsid w:val="00B91F59"/>
    <w:rsid w:val="00BA07C3"/>
    <w:rsid w:val="00BA1CF9"/>
    <w:rsid w:val="00BA208A"/>
    <w:rsid w:val="00BA377E"/>
    <w:rsid w:val="00BA579F"/>
    <w:rsid w:val="00BB226B"/>
    <w:rsid w:val="00BC1EC0"/>
    <w:rsid w:val="00BD030E"/>
    <w:rsid w:val="00BD109C"/>
    <w:rsid w:val="00BD16D6"/>
    <w:rsid w:val="00BD2E2F"/>
    <w:rsid w:val="00BE09F0"/>
    <w:rsid w:val="00BE6DE8"/>
    <w:rsid w:val="00BF017F"/>
    <w:rsid w:val="00BF1C36"/>
    <w:rsid w:val="00BF4EEE"/>
    <w:rsid w:val="00BF7865"/>
    <w:rsid w:val="00C0412D"/>
    <w:rsid w:val="00C04C7D"/>
    <w:rsid w:val="00C133BB"/>
    <w:rsid w:val="00C166E4"/>
    <w:rsid w:val="00C24941"/>
    <w:rsid w:val="00C24AA9"/>
    <w:rsid w:val="00C31116"/>
    <w:rsid w:val="00C330E8"/>
    <w:rsid w:val="00C3667B"/>
    <w:rsid w:val="00C426CA"/>
    <w:rsid w:val="00C5626C"/>
    <w:rsid w:val="00C610FE"/>
    <w:rsid w:val="00C77413"/>
    <w:rsid w:val="00C80466"/>
    <w:rsid w:val="00C8072F"/>
    <w:rsid w:val="00C8215B"/>
    <w:rsid w:val="00C91037"/>
    <w:rsid w:val="00CA09BA"/>
    <w:rsid w:val="00CA17CC"/>
    <w:rsid w:val="00CB146A"/>
    <w:rsid w:val="00CB1D79"/>
    <w:rsid w:val="00CC11F7"/>
    <w:rsid w:val="00CC1F19"/>
    <w:rsid w:val="00CC348E"/>
    <w:rsid w:val="00CD1274"/>
    <w:rsid w:val="00CD130C"/>
    <w:rsid w:val="00CD3218"/>
    <w:rsid w:val="00CD3648"/>
    <w:rsid w:val="00CD5488"/>
    <w:rsid w:val="00CD608A"/>
    <w:rsid w:val="00CE5299"/>
    <w:rsid w:val="00CE5915"/>
    <w:rsid w:val="00CF2013"/>
    <w:rsid w:val="00D0212A"/>
    <w:rsid w:val="00D16B58"/>
    <w:rsid w:val="00D20A7D"/>
    <w:rsid w:val="00D20F34"/>
    <w:rsid w:val="00D2735D"/>
    <w:rsid w:val="00D276C3"/>
    <w:rsid w:val="00D27C3C"/>
    <w:rsid w:val="00D33658"/>
    <w:rsid w:val="00D4215C"/>
    <w:rsid w:val="00D4560D"/>
    <w:rsid w:val="00D60236"/>
    <w:rsid w:val="00D6073B"/>
    <w:rsid w:val="00D616D2"/>
    <w:rsid w:val="00D643C7"/>
    <w:rsid w:val="00D65BE0"/>
    <w:rsid w:val="00D756BF"/>
    <w:rsid w:val="00D81B21"/>
    <w:rsid w:val="00D82B24"/>
    <w:rsid w:val="00D84090"/>
    <w:rsid w:val="00D85072"/>
    <w:rsid w:val="00D9012D"/>
    <w:rsid w:val="00D91304"/>
    <w:rsid w:val="00DA36F2"/>
    <w:rsid w:val="00DB0FAB"/>
    <w:rsid w:val="00DB4A33"/>
    <w:rsid w:val="00DB7350"/>
    <w:rsid w:val="00DC177C"/>
    <w:rsid w:val="00DC3862"/>
    <w:rsid w:val="00DC5460"/>
    <w:rsid w:val="00DD1156"/>
    <w:rsid w:val="00DD1435"/>
    <w:rsid w:val="00DD2266"/>
    <w:rsid w:val="00DD2A89"/>
    <w:rsid w:val="00DD5282"/>
    <w:rsid w:val="00DD6821"/>
    <w:rsid w:val="00DD72AA"/>
    <w:rsid w:val="00DE0066"/>
    <w:rsid w:val="00DE14C0"/>
    <w:rsid w:val="00DE6F67"/>
    <w:rsid w:val="00DF6914"/>
    <w:rsid w:val="00E1226E"/>
    <w:rsid w:val="00E125F6"/>
    <w:rsid w:val="00E13324"/>
    <w:rsid w:val="00E156BC"/>
    <w:rsid w:val="00E2343D"/>
    <w:rsid w:val="00E248B1"/>
    <w:rsid w:val="00E32BFE"/>
    <w:rsid w:val="00E35D60"/>
    <w:rsid w:val="00E40305"/>
    <w:rsid w:val="00E51CD4"/>
    <w:rsid w:val="00E54AAD"/>
    <w:rsid w:val="00E561D8"/>
    <w:rsid w:val="00E57DBB"/>
    <w:rsid w:val="00E6021C"/>
    <w:rsid w:val="00E61221"/>
    <w:rsid w:val="00E63BD4"/>
    <w:rsid w:val="00E71999"/>
    <w:rsid w:val="00E72AA0"/>
    <w:rsid w:val="00E84C15"/>
    <w:rsid w:val="00E91DC9"/>
    <w:rsid w:val="00EA4A8C"/>
    <w:rsid w:val="00EB3A3E"/>
    <w:rsid w:val="00EB62BF"/>
    <w:rsid w:val="00EB62F2"/>
    <w:rsid w:val="00EC01DD"/>
    <w:rsid w:val="00EC0F10"/>
    <w:rsid w:val="00ED06B0"/>
    <w:rsid w:val="00ED3709"/>
    <w:rsid w:val="00ED79E2"/>
    <w:rsid w:val="00EE39B8"/>
    <w:rsid w:val="00EF291F"/>
    <w:rsid w:val="00EF4300"/>
    <w:rsid w:val="00F1213D"/>
    <w:rsid w:val="00F135F4"/>
    <w:rsid w:val="00F16404"/>
    <w:rsid w:val="00F3015C"/>
    <w:rsid w:val="00F33067"/>
    <w:rsid w:val="00F33296"/>
    <w:rsid w:val="00F408D4"/>
    <w:rsid w:val="00F47CB9"/>
    <w:rsid w:val="00F53D3A"/>
    <w:rsid w:val="00F54FED"/>
    <w:rsid w:val="00F55C69"/>
    <w:rsid w:val="00F63C5C"/>
    <w:rsid w:val="00F64DDB"/>
    <w:rsid w:val="00F665F2"/>
    <w:rsid w:val="00F729D0"/>
    <w:rsid w:val="00F82190"/>
    <w:rsid w:val="00F8714B"/>
    <w:rsid w:val="00F94A2D"/>
    <w:rsid w:val="00F95E52"/>
    <w:rsid w:val="00FA4A82"/>
    <w:rsid w:val="00FA4B7C"/>
    <w:rsid w:val="00FB2B5A"/>
    <w:rsid w:val="00FB3D26"/>
    <w:rsid w:val="00FB74FB"/>
    <w:rsid w:val="00FC4E5D"/>
    <w:rsid w:val="00FC597B"/>
    <w:rsid w:val="00FC6F3D"/>
    <w:rsid w:val="00FC6FC1"/>
    <w:rsid w:val="00FC71CD"/>
    <w:rsid w:val="00FD04B3"/>
    <w:rsid w:val="00FD53BB"/>
    <w:rsid w:val="00FE0F20"/>
    <w:rsid w:val="00FE430B"/>
    <w:rsid w:val="00FF3242"/>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6" w:uiPriority="39"/>
    <w:lsdException w:name="footer" w:uiPriority="99"/>
    <w:lsdException w:name="caption" w:qFormat="1"/>
    <w:lsdException w:name="Title" w:uiPriority="10"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5183"/>
    <w:pPr>
      <w:spacing w:before="120" w:after="120"/>
    </w:pPr>
    <w:rPr>
      <w:rFonts w:ascii="Arial" w:hAnsi="Arial" w:cs="Arial"/>
      <w:szCs w:val="22"/>
      <w:lang w:eastAsia="en-US"/>
    </w:rPr>
  </w:style>
  <w:style w:type="paragraph" w:styleId="Heading1">
    <w:name w:val="heading 1"/>
    <w:basedOn w:val="Normal"/>
    <w:next w:val="Normal"/>
    <w:autoRedefine/>
    <w:qFormat/>
    <w:rsid w:val="00770B4B"/>
    <w:pPr>
      <w:pageBreakBefore/>
      <w:numPr>
        <w:numId w:val="15"/>
      </w:numPr>
      <w:tabs>
        <w:tab w:val="left" w:pos="1134"/>
      </w:tabs>
      <w:spacing w:before="80" w:after="240"/>
      <w:ind w:left="1134" w:hanging="1134"/>
      <w:outlineLvl w:val="0"/>
    </w:pPr>
    <w:rPr>
      <w:rFonts w:ascii="Calibri" w:hAnsi="Calibri" w:cs="Calibri"/>
      <w:b/>
      <w:caps/>
      <w:color w:val="333333"/>
      <w:sz w:val="28"/>
      <w:szCs w:val="24"/>
    </w:rPr>
  </w:style>
  <w:style w:type="paragraph" w:styleId="Heading2">
    <w:name w:val="heading 2"/>
    <w:aliases w:val="Heading-3,Heading-31,sub-para,Heading 2 Para2,Reset numbering,h2,sub,Top 2,Heading 21,a.,Subparagraph,Para2,Head hdbk,H2,h2 main heading,B Sub/Bold,B Sub/Bold1,B Sub/Bold2,B Sub/Bold11,h2 main heading1,h2 main heading2,B Sub/Bold3,B Sub/Bold12"/>
    <w:basedOn w:val="Normal"/>
    <w:next w:val="Normal"/>
    <w:link w:val="Heading2Char"/>
    <w:autoRedefine/>
    <w:qFormat/>
    <w:rsid w:val="009F48DB"/>
    <w:pPr>
      <w:numPr>
        <w:ilvl w:val="1"/>
        <w:numId w:val="15"/>
      </w:numPr>
      <w:tabs>
        <w:tab w:val="left" w:pos="851"/>
      </w:tabs>
      <w:ind w:left="851" w:hanging="851"/>
      <w:outlineLvl w:val="1"/>
    </w:pPr>
    <w:rPr>
      <w:rFonts w:ascii="Calibri" w:hAnsi="Calibri" w:cs="Calibri"/>
      <w:b/>
      <w:bCs/>
      <w:iCs/>
      <w:sz w:val="24"/>
      <w:szCs w:val="28"/>
    </w:rPr>
  </w:style>
  <w:style w:type="paragraph" w:styleId="Heading3">
    <w:name w:val="heading 3"/>
    <w:aliases w:val="h3,h31,h32,h311,h33,h312,h34,h313,h35,h314,h36,h315,h37,h316,h38,h317,h39,h318,Heading 31,(1),Sub-SubPara"/>
    <w:basedOn w:val="Normal"/>
    <w:next w:val="Normal"/>
    <w:autoRedefine/>
    <w:qFormat/>
    <w:rsid w:val="00275E97"/>
    <w:pPr>
      <w:keepNext/>
      <w:numPr>
        <w:ilvl w:val="2"/>
        <w:numId w:val="4"/>
      </w:numPr>
      <w:spacing w:before="240" w:after="240"/>
      <w:outlineLvl w:val="2"/>
    </w:pPr>
    <w:rPr>
      <w:rFonts w:ascii="Calibri" w:hAnsi="Calibri" w:cs="Calibri"/>
      <w:bCs/>
      <w:color w:val="333333"/>
      <w:szCs w:val="24"/>
    </w:rPr>
  </w:style>
  <w:style w:type="paragraph" w:styleId="Heading4">
    <w:name w:val="heading 4"/>
    <w:basedOn w:val="Normal"/>
    <w:next w:val="Normal"/>
    <w:autoRedefine/>
    <w:qFormat/>
    <w:rsid w:val="004D1B77"/>
    <w:pPr>
      <w:keepNext/>
      <w:spacing w:after="60"/>
      <w:outlineLvl w:val="3"/>
    </w:pPr>
    <w:rPr>
      <w:rFonts w:ascii="Arial Bold" w:hAnsi="Arial Bold"/>
      <w:b/>
      <w:bCs/>
      <w:color w:val="333333"/>
      <w:sz w:val="24"/>
      <w:szCs w:val="24"/>
    </w:rPr>
  </w:style>
  <w:style w:type="paragraph" w:styleId="Heading9">
    <w:name w:val="heading 9"/>
    <w:basedOn w:val="Normal"/>
    <w:next w:val="Normal"/>
    <w:autoRedefine/>
    <w:qFormat/>
    <w:rsid w:val="00FE0F20"/>
    <w:pPr>
      <w:keepNext/>
      <w:pageBreakBefore/>
      <w:spacing w:after="240"/>
      <w:outlineLvl w:val="8"/>
    </w:pPr>
    <w:rPr>
      <w:rFonts w:asciiTheme="minorHAnsi" w:hAnsiTheme="minorHAnsi"/>
      <w:color w:val="333333"/>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413BC9"/>
    <w:pPr>
      <w:spacing w:before="240"/>
      <w:ind w:left="425" w:hanging="425"/>
    </w:pPr>
    <w:rPr>
      <w:rFonts w:ascii="Arial Bold" w:hAnsi="Arial Bold"/>
      <w:b/>
      <w:noProof/>
      <w:color w:val="000000"/>
    </w:rPr>
  </w:style>
  <w:style w:type="paragraph" w:styleId="TOC2">
    <w:name w:val="toc 2"/>
    <w:basedOn w:val="Normal"/>
    <w:next w:val="Normal"/>
    <w:autoRedefine/>
    <w:uiPriority w:val="39"/>
    <w:rsid w:val="00413BC9"/>
    <w:pPr>
      <w:spacing w:before="40" w:after="40"/>
      <w:ind w:left="850" w:hanging="425"/>
    </w:pPr>
    <w:rPr>
      <w:noProof/>
      <w:color w:val="000000"/>
    </w:rPr>
  </w:style>
  <w:style w:type="paragraph" w:styleId="TOC3">
    <w:name w:val="toc 3"/>
    <w:basedOn w:val="Normal"/>
    <w:next w:val="Normal"/>
    <w:autoRedefine/>
    <w:semiHidden/>
    <w:rsid w:val="00953976"/>
    <w:pPr>
      <w:spacing w:before="0" w:after="0"/>
      <w:ind w:left="567" w:hanging="567"/>
    </w:pPr>
    <w:rPr>
      <w:sz w:val="16"/>
    </w:rPr>
  </w:style>
  <w:style w:type="paragraph" w:styleId="TOC6">
    <w:name w:val="toc 6"/>
    <w:basedOn w:val="Normal"/>
    <w:next w:val="Normal"/>
    <w:autoRedefine/>
    <w:uiPriority w:val="39"/>
    <w:rsid w:val="00691C57"/>
    <w:pPr>
      <w:tabs>
        <w:tab w:val="right" w:leader="dot" w:pos="9911"/>
      </w:tabs>
      <w:ind w:left="1100"/>
    </w:pPr>
    <w:rPr>
      <w:sz w:val="22"/>
    </w:rPr>
  </w:style>
  <w:style w:type="paragraph" w:customStyle="1" w:styleId="TableHeading">
    <w:name w:val="Table Heading"/>
    <w:basedOn w:val="Normal"/>
    <w:link w:val="TableHeadingChar"/>
    <w:autoRedefine/>
    <w:rsid w:val="00762988"/>
    <w:pPr>
      <w:keepNext/>
      <w:jc w:val="center"/>
    </w:pPr>
    <w:rPr>
      <w:rFonts w:ascii="Arial Bold" w:hAnsi="Arial Bold"/>
      <w:b/>
      <w:szCs w:val="16"/>
    </w:rPr>
  </w:style>
  <w:style w:type="paragraph" w:styleId="Caption">
    <w:name w:val="caption"/>
    <w:basedOn w:val="Normal"/>
    <w:next w:val="Normal"/>
    <w:autoRedefine/>
    <w:qFormat/>
    <w:rsid w:val="00762988"/>
    <w:pPr>
      <w:keepNext/>
      <w:spacing w:after="60"/>
      <w:jc w:val="center"/>
    </w:pPr>
    <w:rPr>
      <w:b/>
      <w:bCs/>
      <w:szCs w:val="20"/>
    </w:rPr>
  </w:style>
  <w:style w:type="paragraph" w:customStyle="1" w:styleId="Instruction-9pt">
    <w:name w:val="Instruction-9pt"/>
    <w:basedOn w:val="Normal"/>
    <w:link w:val="Instruction-9ptChar"/>
    <w:rsid w:val="008A5D7F"/>
    <w:rPr>
      <w:sz w:val="18"/>
    </w:rPr>
  </w:style>
  <w:style w:type="paragraph" w:customStyle="1" w:styleId="StyleHeading310pt">
    <w:name w:val="Style Heading 3 + 10 pt"/>
    <w:basedOn w:val="Heading3"/>
    <w:autoRedefine/>
    <w:rsid w:val="00FC597B"/>
    <w:pPr>
      <w:numPr>
        <w:ilvl w:val="0"/>
        <w:numId w:val="0"/>
      </w:numPr>
      <w:tabs>
        <w:tab w:val="left" w:pos="851"/>
      </w:tabs>
    </w:pPr>
    <w:rPr>
      <w:color w:val="auto"/>
    </w:rPr>
  </w:style>
  <w:style w:type="paragraph" w:customStyle="1" w:styleId="StyleStyleHeading310pt12pt">
    <w:name w:val="Style Style Heading 3 + 10 pt + 12 pt"/>
    <w:basedOn w:val="StyleHeading310pt"/>
    <w:rsid w:val="00645187"/>
    <w:pPr>
      <w:numPr>
        <w:ilvl w:val="2"/>
        <w:numId w:val="1"/>
      </w:numPr>
    </w:pPr>
    <w:rPr>
      <w:sz w:val="24"/>
    </w:rPr>
  </w:style>
  <w:style w:type="paragraph" w:customStyle="1" w:styleId="StyleInstruction-9ptBold">
    <w:name w:val="Style Instruction-9pt + Bold"/>
    <w:basedOn w:val="Instruction-9pt"/>
    <w:link w:val="StyleInstruction-9ptBoldChar"/>
    <w:autoRedefine/>
    <w:rsid w:val="001F20F2"/>
    <w:rPr>
      <w:b/>
      <w:bCs/>
    </w:rPr>
  </w:style>
  <w:style w:type="paragraph" w:customStyle="1" w:styleId="TableHead">
    <w:name w:val="Table Head"/>
    <w:basedOn w:val="Normal"/>
    <w:autoRedefine/>
    <w:rsid w:val="00164D43"/>
    <w:pPr>
      <w:jc w:val="center"/>
    </w:pPr>
    <w:rPr>
      <w:rFonts w:cs="Times New Roman"/>
      <w:b/>
      <w:szCs w:val="20"/>
    </w:rPr>
  </w:style>
  <w:style w:type="paragraph" w:customStyle="1" w:styleId="Tabletext">
    <w:name w:val="Table text"/>
    <w:basedOn w:val="Normal"/>
    <w:autoRedefine/>
    <w:rsid w:val="00A146BE"/>
    <w:pPr>
      <w:jc w:val="center"/>
    </w:pPr>
    <w:rPr>
      <w:szCs w:val="20"/>
      <w:lang w:val="en-US"/>
    </w:rPr>
  </w:style>
  <w:style w:type="paragraph" w:customStyle="1" w:styleId="Tabletextleft">
    <w:name w:val="Table text left"/>
    <w:basedOn w:val="Normal"/>
    <w:link w:val="TabletextleftChar"/>
    <w:rsid w:val="00ED3709"/>
    <w:rPr>
      <w:szCs w:val="20"/>
    </w:rPr>
  </w:style>
  <w:style w:type="paragraph" w:customStyle="1" w:styleId="TableLeftBold">
    <w:name w:val="Table Left Bold"/>
    <w:basedOn w:val="Normal"/>
    <w:link w:val="TableLeftBoldChar"/>
    <w:rsid w:val="00035BF8"/>
    <w:rPr>
      <w:b/>
      <w:bCs/>
      <w:szCs w:val="20"/>
    </w:rPr>
  </w:style>
  <w:style w:type="paragraph" w:customStyle="1" w:styleId="Tableheadingleft">
    <w:name w:val="Table heading left"/>
    <w:basedOn w:val="TableHeading"/>
    <w:autoRedefine/>
    <w:rsid w:val="00BA579F"/>
  </w:style>
  <w:style w:type="paragraph" w:customStyle="1" w:styleId="StyleTableHeadingCentered">
    <w:name w:val="Style Table Heading + Centered"/>
    <w:basedOn w:val="TableHeading"/>
    <w:autoRedefine/>
    <w:rsid w:val="00E71999"/>
    <w:rPr>
      <w:rFonts w:ascii="Arial" w:hAnsi="Arial" w:cs="Times New Roman"/>
      <w:bCs/>
      <w:szCs w:val="20"/>
    </w:rPr>
  </w:style>
  <w:style w:type="numbering" w:customStyle="1" w:styleId="StyleBulleted9pt">
    <w:name w:val="Style Bulleted 9 pt"/>
    <w:basedOn w:val="NoList"/>
    <w:rsid w:val="00440774"/>
    <w:pPr>
      <w:numPr>
        <w:numId w:val="2"/>
      </w:numPr>
    </w:pPr>
  </w:style>
  <w:style w:type="paragraph" w:customStyle="1" w:styleId="StyleHeading2Heading-3Heading-31sub-paraHeading2Para2Reset">
    <w:name w:val="Style Heading 2Heading-3Heading-31sub-paraHeading 2 Para2Reset..."/>
    <w:basedOn w:val="Heading2"/>
    <w:autoRedefine/>
    <w:rsid w:val="00DB7350"/>
    <w:rPr>
      <w:rFonts w:cs="Times New Roman"/>
      <w:bCs w:val="0"/>
      <w:iCs w:val="0"/>
      <w:szCs w:val="20"/>
    </w:rPr>
  </w:style>
  <w:style w:type="paragraph" w:customStyle="1" w:styleId="StyleHeading1XAfter18pt">
    <w:name w:val="Style Heading 1X. + After:  18 pt"/>
    <w:basedOn w:val="Heading1"/>
    <w:rsid w:val="003A39B9"/>
    <w:pPr>
      <w:spacing w:after="360"/>
      <w:ind w:left="0"/>
    </w:pPr>
    <w:rPr>
      <w:rFonts w:cs="Times New Roman"/>
      <w:szCs w:val="20"/>
    </w:rPr>
  </w:style>
  <w:style w:type="paragraph" w:styleId="TableofFigures">
    <w:name w:val="table of figures"/>
    <w:basedOn w:val="Normal"/>
    <w:next w:val="Normal"/>
    <w:autoRedefine/>
    <w:semiHidden/>
    <w:rsid w:val="00442F8F"/>
  </w:style>
  <w:style w:type="paragraph" w:customStyle="1" w:styleId="StyleHeading2Before18ptAfter12pt">
    <w:name w:val="Style Heading 2 + Before:  18 pt After:  12 pt"/>
    <w:basedOn w:val="Heading2"/>
    <w:autoRedefine/>
    <w:rsid w:val="00040202"/>
    <w:pPr>
      <w:numPr>
        <w:ilvl w:val="0"/>
        <w:numId w:val="3"/>
      </w:numPr>
    </w:pPr>
    <w:rPr>
      <w:rFonts w:cs="Times New Roman"/>
      <w:bCs w:val="0"/>
      <w:iCs w:val="0"/>
      <w:szCs w:val="20"/>
    </w:rPr>
  </w:style>
  <w:style w:type="paragraph" w:customStyle="1" w:styleId="StyleHeading1After18pt">
    <w:name w:val="Style Heading 1 + After:  18 pt"/>
    <w:basedOn w:val="Heading1"/>
    <w:autoRedefine/>
    <w:rsid w:val="0084015A"/>
    <w:pPr>
      <w:spacing w:after="360"/>
      <w:ind w:left="0"/>
    </w:pPr>
    <w:rPr>
      <w:rFonts w:cs="Times New Roman"/>
      <w:szCs w:val="20"/>
    </w:rPr>
  </w:style>
  <w:style w:type="paragraph" w:customStyle="1" w:styleId="TableText0">
    <w:name w:val="Table Text"/>
    <w:basedOn w:val="Normal"/>
    <w:link w:val="TableTextChar"/>
    <w:rsid w:val="00DC3862"/>
    <w:pPr>
      <w:spacing w:before="80" w:after="40"/>
      <w:jc w:val="center"/>
    </w:pPr>
  </w:style>
  <w:style w:type="paragraph" w:styleId="ListBullet">
    <w:name w:val="List Bullet"/>
    <w:basedOn w:val="Normal"/>
    <w:autoRedefine/>
    <w:rsid w:val="00BD16D6"/>
    <w:pPr>
      <w:spacing w:before="60" w:after="100" w:afterAutospacing="1"/>
      <w:ind w:right="249"/>
    </w:pPr>
  </w:style>
  <w:style w:type="paragraph" w:customStyle="1" w:styleId="StyleTableHeadingArialNotBoldAllcaps">
    <w:name w:val="Style Table Heading + Arial Not Bold All caps"/>
    <w:basedOn w:val="TableHeading"/>
    <w:autoRedefine/>
    <w:rsid w:val="006A6512"/>
    <w:rPr>
      <w:rFonts w:ascii="Arial" w:hAnsi="Arial"/>
      <w:b w:val="0"/>
    </w:rPr>
  </w:style>
  <w:style w:type="paragraph" w:customStyle="1" w:styleId="StyleInstruction-9ptBold1">
    <w:name w:val="Style Instruction-9pt + Bold1"/>
    <w:basedOn w:val="Instruction-9pt"/>
    <w:autoRedefine/>
    <w:rsid w:val="003F05F1"/>
    <w:rPr>
      <w:b/>
      <w:bCs/>
    </w:rPr>
  </w:style>
  <w:style w:type="paragraph" w:customStyle="1" w:styleId="Header2">
    <w:name w:val="Header 2"/>
    <w:basedOn w:val="Heading2"/>
    <w:autoRedefine/>
    <w:rsid w:val="008A0A16"/>
    <w:pPr>
      <w:autoSpaceDE w:val="0"/>
      <w:autoSpaceDN w:val="0"/>
      <w:jc w:val="both"/>
    </w:pPr>
    <w:rPr>
      <w:szCs w:val="24"/>
    </w:rPr>
  </w:style>
  <w:style w:type="paragraph" w:customStyle="1" w:styleId="Style9ptBefore6pt">
    <w:name w:val="Style 9 pt Before:  6 pt"/>
    <w:basedOn w:val="Normal"/>
    <w:autoRedefine/>
    <w:rsid w:val="00F408D4"/>
    <w:pPr>
      <w:spacing w:before="240" w:after="240"/>
    </w:pPr>
    <w:rPr>
      <w:rFonts w:cs="Times New Roman"/>
      <w:sz w:val="18"/>
      <w:szCs w:val="20"/>
    </w:rPr>
  </w:style>
  <w:style w:type="paragraph" w:customStyle="1" w:styleId="Instuction-9ptbullet">
    <w:name w:val="Instuction-9pt bullet"/>
    <w:basedOn w:val="Instruction-9pt"/>
    <w:autoRedefine/>
    <w:rsid w:val="009B2A29"/>
    <w:pPr>
      <w:framePr w:wrap="around" w:vAnchor="page" w:hAnchor="page" w:xAlign="center" w:yAlign="center"/>
    </w:pPr>
  </w:style>
  <w:style w:type="paragraph" w:customStyle="1" w:styleId="StyleHeading1Gray-80">
    <w:name w:val="Style Heading 1 + Gray-80%"/>
    <w:basedOn w:val="Heading1"/>
    <w:autoRedefine/>
    <w:rsid w:val="008A0A16"/>
  </w:style>
  <w:style w:type="paragraph" w:customStyle="1" w:styleId="StyleTableTextCentered">
    <w:name w:val="Style Table Text + Centered"/>
    <w:basedOn w:val="TableText0"/>
    <w:autoRedefine/>
    <w:rsid w:val="00861EB7"/>
    <w:pPr>
      <w:spacing w:before="120" w:after="120"/>
    </w:pPr>
    <w:rPr>
      <w:rFonts w:cs="Times New Roman"/>
      <w:szCs w:val="20"/>
    </w:rPr>
  </w:style>
  <w:style w:type="paragraph" w:styleId="Footer">
    <w:name w:val="footer"/>
    <w:basedOn w:val="Normal"/>
    <w:link w:val="FooterChar"/>
    <w:autoRedefine/>
    <w:uiPriority w:val="99"/>
    <w:rsid w:val="00560D62"/>
    <w:pPr>
      <w:spacing w:before="0" w:after="0"/>
      <w:jc w:val="center"/>
    </w:pPr>
    <w:rPr>
      <w:b/>
      <w:bCs/>
      <w:sz w:val="28"/>
      <w:szCs w:val="28"/>
    </w:rPr>
  </w:style>
  <w:style w:type="paragraph" w:customStyle="1" w:styleId="Tabletextright">
    <w:name w:val="Table text right"/>
    <w:basedOn w:val="Tabletext"/>
    <w:autoRedefine/>
    <w:rsid w:val="0013448D"/>
    <w:pPr>
      <w:jc w:val="right"/>
    </w:pPr>
  </w:style>
  <w:style w:type="paragraph" w:styleId="Header">
    <w:name w:val="header"/>
    <w:aliases w:val="ho,header odd"/>
    <w:basedOn w:val="Normal"/>
    <w:link w:val="HeaderChar"/>
    <w:autoRedefine/>
    <w:rsid w:val="0043218F"/>
    <w:pPr>
      <w:keepNext/>
      <w:keepLines/>
      <w:numPr>
        <w:numId w:val="18"/>
      </w:numPr>
      <w:spacing w:before="0" w:after="0"/>
    </w:pPr>
    <w:rPr>
      <w:szCs w:val="20"/>
      <w:lang w:eastAsia="en-AU"/>
    </w:rPr>
  </w:style>
  <w:style w:type="paragraph" w:customStyle="1" w:styleId="Style1">
    <w:name w:val="Style1"/>
    <w:basedOn w:val="Caption"/>
    <w:autoRedefine/>
    <w:rsid w:val="00CE5915"/>
    <w:pPr>
      <w:spacing w:before="240"/>
    </w:pPr>
  </w:style>
  <w:style w:type="paragraph" w:customStyle="1" w:styleId="StyleHeading4NotBold">
    <w:name w:val="Style Heading 4 + Not Bold"/>
    <w:basedOn w:val="Heading4"/>
    <w:autoRedefine/>
    <w:rsid w:val="005A166E"/>
    <w:pPr>
      <w:spacing w:before="240"/>
    </w:pPr>
    <w:rPr>
      <w:b w:val="0"/>
      <w:bCs w:val="0"/>
    </w:rPr>
  </w:style>
  <w:style w:type="paragraph" w:customStyle="1" w:styleId="Tabletextbold">
    <w:name w:val="Table text bold"/>
    <w:basedOn w:val="Tabletext"/>
    <w:autoRedefine/>
    <w:rsid w:val="00712D5B"/>
    <w:pPr>
      <w:jc w:val="left"/>
    </w:pPr>
    <w:rPr>
      <w:rFonts w:ascii="Arial Bold" w:hAnsi="Arial Bold"/>
      <w:b/>
    </w:rPr>
  </w:style>
  <w:style w:type="paragraph" w:styleId="Index1">
    <w:name w:val="index 1"/>
    <w:basedOn w:val="Normal"/>
    <w:next w:val="Normal"/>
    <w:autoRedefine/>
    <w:semiHidden/>
    <w:rsid w:val="00A62169"/>
    <w:pPr>
      <w:ind w:left="198" w:hanging="198"/>
    </w:pPr>
    <w:rPr>
      <w:rFonts w:ascii="Arial Bold" w:hAnsi="Arial Bold"/>
      <w:b/>
    </w:rPr>
  </w:style>
  <w:style w:type="paragraph" w:customStyle="1" w:styleId="StyleCaption11pt">
    <w:name w:val="Style Caption + 11 pt"/>
    <w:basedOn w:val="Caption"/>
    <w:autoRedefine/>
    <w:rsid w:val="00F54FED"/>
    <w:rPr>
      <w:rFonts w:ascii="Arial Bold" w:hAnsi="Arial Bold"/>
    </w:rPr>
  </w:style>
  <w:style w:type="paragraph" w:customStyle="1" w:styleId="StyleCaptionCentered">
    <w:name w:val="Style Caption + Centered"/>
    <w:basedOn w:val="Caption"/>
    <w:autoRedefine/>
    <w:rsid w:val="00C04C7D"/>
    <w:rPr>
      <w:rFonts w:cs="Times New Roman"/>
    </w:rPr>
  </w:style>
  <w:style w:type="paragraph" w:customStyle="1" w:styleId="StyleBodyTextLeft">
    <w:name w:val="Style Body Text + Left"/>
    <w:basedOn w:val="BodyText"/>
    <w:autoRedefine/>
    <w:rsid w:val="00A146BE"/>
    <w:rPr>
      <w:rFonts w:cs="Times New Roman"/>
      <w:szCs w:val="20"/>
    </w:rPr>
  </w:style>
  <w:style w:type="paragraph" w:styleId="BodyText">
    <w:name w:val="Body Text"/>
    <w:basedOn w:val="Normal"/>
    <w:autoRedefine/>
    <w:rsid w:val="00770B4B"/>
    <w:pPr>
      <w:spacing w:before="240"/>
      <w:ind w:left="1134"/>
    </w:pPr>
  </w:style>
  <w:style w:type="paragraph" w:styleId="ListBullet2">
    <w:name w:val="List Bullet 2"/>
    <w:basedOn w:val="Normal"/>
    <w:autoRedefine/>
    <w:rsid w:val="009F3A81"/>
    <w:pPr>
      <w:numPr>
        <w:numId w:val="6"/>
      </w:numPr>
      <w:spacing w:after="60"/>
    </w:pPr>
  </w:style>
  <w:style w:type="paragraph" w:customStyle="1" w:styleId="Name">
    <w:name w:val="Name"/>
    <w:basedOn w:val="Subtitle"/>
    <w:next w:val="Normal"/>
    <w:autoRedefine/>
    <w:rsid w:val="00DD1156"/>
    <w:rPr>
      <w:sz w:val="20"/>
    </w:rPr>
  </w:style>
  <w:style w:type="paragraph" w:styleId="Subtitle">
    <w:name w:val="Subtitle"/>
    <w:basedOn w:val="Normal"/>
    <w:next w:val="Normal"/>
    <w:autoRedefine/>
    <w:qFormat/>
    <w:rsid w:val="0082241B"/>
    <w:pPr>
      <w:spacing w:after="60"/>
    </w:pPr>
    <w:rPr>
      <w:color w:val="333333"/>
      <w:sz w:val="36"/>
      <w:szCs w:val="24"/>
    </w:rPr>
  </w:style>
  <w:style w:type="paragraph" w:styleId="EnvelopeReturn">
    <w:name w:val="envelope return"/>
    <w:basedOn w:val="Normal"/>
    <w:autoRedefine/>
    <w:rsid w:val="004C4EE2"/>
    <w:pPr>
      <w:spacing w:after="0"/>
    </w:pPr>
    <w:rPr>
      <w:szCs w:val="20"/>
    </w:rPr>
  </w:style>
  <w:style w:type="paragraph" w:styleId="Date">
    <w:name w:val="Date"/>
    <w:basedOn w:val="Normal"/>
    <w:next w:val="Normal"/>
    <w:autoRedefine/>
    <w:rsid w:val="00982C1C"/>
    <w:rPr>
      <w:sz w:val="26"/>
    </w:rPr>
  </w:style>
  <w:style w:type="paragraph" w:customStyle="1" w:styleId="StyleHeading4Left0cmFirstline0cm">
    <w:name w:val="Style Heading 4 + Left:  0 cm First line:  0 cm"/>
    <w:basedOn w:val="Heading4"/>
    <w:autoRedefine/>
    <w:rsid w:val="00ED3709"/>
    <w:rPr>
      <w:rFonts w:cs="Times New Roman"/>
      <w:szCs w:val="20"/>
    </w:rPr>
  </w:style>
  <w:style w:type="paragraph" w:styleId="Title">
    <w:name w:val="Title"/>
    <w:basedOn w:val="Normal"/>
    <w:next w:val="Subtitle"/>
    <w:link w:val="TitleChar"/>
    <w:autoRedefine/>
    <w:uiPriority w:val="10"/>
    <w:qFormat/>
    <w:rsid w:val="00E13324"/>
    <w:pPr>
      <w:pBdr>
        <w:bottom w:val="single" w:sz="8" w:space="4" w:color="4F81BD" w:themeColor="accent1"/>
      </w:pBdr>
      <w:spacing w:before="0" w:after="300"/>
      <w:contextualSpacing/>
      <w:jc w:val="both"/>
    </w:pPr>
    <w:rPr>
      <w:rFonts w:ascii="Calibri" w:eastAsiaTheme="majorEastAsia" w:hAnsi="Calibri" w:cs="Calibri"/>
      <w:caps/>
      <w:color w:val="595959" w:themeColor="text1" w:themeTint="A6"/>
      <w:spacing w:val="5"/>
      <w:kern w:val="28"/>
      <w:sz w:val="48"/>
      <w:szCs w:val="48"/>
    </w:rPr>
  </w:style>
  <w:style w:type="numbering" w:customStyle="1" w:styleId="StyleBulleted">
    <w:name w:val="Style Bulleted"/>
    <w:basedOn w:val="NoList"/>
    <w:rsid w:val="0082241B"/>
    <w:pPr>
      <w:numPr>
        <w:numId w:val="5"/>
      </w:numPr>
    </w:pPr>
  </w:style>
  <w:style w:type="paragraph" w:customStyle="1" w:styleId="StyleListBulletBefore3pt">
    <w:name w:val="Style List Bullet + Before:  3 pt"/>
    <w:basedOn w:val="ListBullet"/>
    <w:autoRedefine/>
    <w:rsid w:val="00DD2266"/>
    <w:rPr>
      <w:rFonts w:cs="Times New Roman"/>
      <w:szCs w:val="20"/>
    </w:rPr>
  </w:style>
  <w:style w:type="paragraph" w:styleId="ListBullet3">
    <w:name w:val="List Bullet 3"/>
    <w:basedOn w:val="Normal"/>
    <w:autoRedefine/>
    <w:rsid w:val="00762988"/>
    <w:pPr>
      <w:numPr>
        <w:numId w:val="7"/>
      </w:numPr>
      <w:tabs>
        <w:tab w:val="left" w:pos="5385"/>
      </w:tabs>
    </w:pPr>
  </w:style>
  <w:style w:type="paragraph" w:customStyle="1" w:styleId="StyleHeading3xxxh3h31h32h311h33h312h34h313h35h314h3">
    <w:name w:val="Style Heading 3x.x.xh3h31h32h311h33h312h34h313h35h314h3..."/>
    <w:basedOn w:val="Heading3"/>
    <w:autoRedefine/>
    <w:rsid w:val="00081676"/>
    <w:pPr>
      <w:numPr>
        <w:ilvl w:val="0"/>
        <w:numId w:val="0"/>
      </w:numPr>
    </w:pPr>
    <w:rPr>
      <w:rFonts w:cs="Times New Roman"/>
      <w:szCs w:val="20"/>
    </w:rPr>
  </w:style>
  <w:style w:type="character" w:styleId="PageNumber">
    <w:name w:val="page number"/>
    <w:rsid w:val="006A5183"/>
    <w:rPr>
      <w:rFonts w:ascii="Arial" w:hAnsi="Arial"/>
      <w:color w:val="auto"/>
      <w:sz w:val="16"/>
    </w:rPr>
  </w:style>
  <w:style w:type="character" w:styleId="Hyperlink">
    <w:name w:val="Hyperlink"/>
    <w:uiPriority w:val="99"/>
    <w:rsid w:val="006A5183"/>
    <w:rPr>
      <w:rFonts w:ascii="Arial" w:hAnsi="Arial"/>
      <w:i/>
      <w:color w:val="333333"/>
      <w:sz w:val="22"/>
      <w:u w:val="single"/>
    </w:rPr>
  </w:style>
  <w:style w:type="paragraph" w:customStyle="1" w:styleId="DocInformation">
    <w:name w:val="DocInformation"/>
    <w:basedOn w:val="Date"/>
    <w:autoRedefine/>
    <w:rsid w:val="006A5183"/>
    <w:rPr>
      <w:sz w:val="24"/>
    </w:rPr>
  </w:style>
  <w:style w:type="paragraph" w:customStyle="1" w:styleId="Instruction-bullet">
    <w:name w:val="Instruction-bullet"/>
    <w:basedOn w:val="Instruction-9pt"/>
    <w:rsid w:val="006A5183"/>
    <w:pPr>
      <w:numPr>
        <w:numId w:val="8"/>
      </w:numPr>
      <w:spacing w:before="40" w:line="269" w:lineRule="auto"/>
    </w:pPr>
    <w:rPr>
      <w:bCs/>
    </w:rPr>
  </w:style>
  <w:style w:type="character" w:customStyle="1" w:styleId="Instruction-9ptChar">
    <w:name w:val="Instruction-9pt Char"/>
    <w:link w:val="Instruction-9pt"/>
    <w:locked/>
    <w:rsid w:val="006A5183"/>
    <w:rPr>
      <w:rFonts w:ascii="Arial" w:hAnsi="Arial" w:cs="Arial"/>
      <w:sz w:val="18"/>
      <w:szCs w:val="22"/>
      <w:lang w:val="en-AU" w:eastAsia="en-US" w:bidi="ar-SA"/>
    </w:rPr>
  </w:style>
  <w:style w:type="character" w:customStyle="1" w:styleId="TabletextleftChar">
    <w:name w:val="Table text left Char"/>
    <w:link w:val="Tabletextleft"/>
    <w:rsid w:val="006A5183"/>
    <w:rPr>
      <w:rFonts w:ascii="Arial" w:hAnsi="Arial" w:cs="Arial"/>
      <w:lang w:val="en-AU" w:eastAsia="en-US" w:bidi="ar-SA"/>
    </w:rPr>
  </w:style>
  <w:style w:type="character" w:customStyle="1" w:styleId="TableLeftBoldChar">
    <w:name w:val="Table Left Bold Char"/>
    <w:link w:val="TableLeftBold"/>
    <w:rsid w:val="006A5183"/>
    <w:rPr>
      <w:rFonts w:ascii="Arial" w:hAnsi="Arial" w:cs="Arial"/>
      <w:b/>
      <w:bCs/>
      <w:lang w:val="en-AU" w:eastAsia="en-US" w:bidi="ar-SA"/>
    </w:rPr>
  </w:style>
  <w:style w:type="character" w:customStyle="1" w:styleId="TableHeadingChar">
    <w:name w:val="Table Heading Char"/>
    <w:link w:val="TableHeading"/>
    <w:rsid w:val="006A5183"/>
    <w:rPr>
      <w:rFonts w:ascii="Arial Bold" w:hAnsi="Arial Bold" w:cs="Arial"/>
      <w:b/>
      <w:szCs w:val="16"/>
      <w:lang w:val="en-AU" w:eastAsia="en-US" w:bidi="ar-SA"/>
    </w:rPr>
  </w:style>
  <w:style w:type="character" w:customStyle="1" w:styleId="StyleInstruction-9ptBoldChar">
    <w:name w:val="Style Instruction-9pt + Bold Char"/>
    <w:link w:val="StyleInstruction-9ptBold"/>
    <w:locked/>
    <w:rsid w:val="006A5183"/>
    <w:rPr>
      <w:rFonts w:ascii="Arial" w:hAnsi="Arial" w:cs="Arial"/>
      <w:b/>
      <w:bCs/>
      <w:sz w:val="18"/>
      <w:szCs w:val="22"/>
      <w:lang w:val="en-AU" w:eastAsia="en-US" w:bidi="ar-SA"/>
    </w:rPr>
  </w:style>
  <w:style w:type="character" w:customStyle="1" w:styleId="TableTextChar">
    <w:name w:val="Table Text Char"/>
    <w:link w:val="TableText0"/>
    <w:locked/>
    <w:rsid w:val="006A5183"/>
    <w:rPr>
      <w:rFonts w:ascii="Arial" w:hAnsi="Arial" w:cs="Arial"/>
      <w:szCs w:val="22"/>
      <w:lang w:val="en-AU" w:eastAsia="en-US" w:bidi="ar-SA"/>
    </w:rPr>
  </w:style>
  <w:style w:type="paragraph" w:customStyle="1" w:styleId="BoardBodyText">
    <w:name w:val="BoardBodyText"/>
    <w:basedOn w:val="Normal"/>
    <w:rsid w:val="006A5183"/>
    <w:pPr>
      <w:keepLines/>
      <w:spacing w:after="0"/>
    </w:pPr>
    <w:rPr>
      <w:rFonts w:cs="Times New Roman"/>
      <w:sz w:val="22"/>
      <w:szCs w:val="20"/>
    </w:rPr>
  </w:style>
  <w:style w:type="table" w:styleId="TableGrid">
    <w:name w:val="Table Grid"/>
    <w:basedOn w:val="TableNormal"/>
    <w:uiPriority w:val="59"/>
    <w:rsid w:val="006A5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B0FAB"/>
    <w:rPr>
      <w:rFonts w:ascii="Tahoma" w:hAnsi="Tahoma" w:cs="Tahoma"/>
      <w:sz w:val="16"/>
      <w:szCs w:val="16"/>
    </w:rPr>
  </w:style>
  <w:style w:type="paragraph" w:styleId="ListNumber4">
    <w:name w:val="List Number 4"/>
    <w:basedOn w:val="Normal"/>
    <w:rsid w:val="00BD16D6"/>
    <w:pPr>
      <w:numPr>
        <w:numId w:val="9"/>
      </w:numPr>
      <w:spacing w:after="60"/>
      <w:ind w:right="249"/>
    </w:pPr>
  </w:style>
  <w:style w:type="paragraph" w:styleId="ListNumber5">
    <w:name w:val="List Number 5"/>
    <w:basedOn w:val="Normal"/>
    <w:rsid w:val="007E0536"/>
    <w:pPr>
      <w:numPr>
        <w:numId w:val="11"/>
      </w:numPr>
      <w:spacing w:after="60"/>
    </w:pPr>
  </w:style>
  <w:style w:type="paragraph" w:styleId="ListBullet4">
    <w:name w:val="List Bullet 4"/>
    <w:basedOn w:val="Normal"/>
    <w:rsid w:val="007E0536"/>
    <w:pPr>
      <w:numPr>
        <w:numId w:val="10"/>
      </w:numPr>
    </w:pPr>
  </w:style>
  <w:style w:type="numbering" w:styleId="111111">
    <w:name w:val="Outline List 2"/>
    <w:basedOn w:val="NoList"/>
    <w:rsid w:val="00362DED"/>
    <w:pPr>
      <w:numPr>
        <w:numId w:val="12"/>
      </w:numPr>
    </w:pPr>
  </w:style>
  <w:style w:type="paragraph" w:customStyle="1" w:styleId="Table">
    <w:name w:val="Table"/>
    <w:basedOn w:val="Normal"/>
    <w:next w:val="Normal"/>
    <w:autoRedefine/>
    <w:rsid w:val="000A31C5"/>
    <w:pPr>
      <w:keepNext/>
      <w:spacing w:before="0" w:after="0"/>
    </w:pPr>
    <w:rPr>
      <w:rFonts w:ascii="Arial Bold" w:hAnsi="Arial Bold"/>
      <w:b/>
      <w:caps/>
    </w:rPr>
  </w:style>
  <w:style w:type="character" w:customStyle="1" w:styleId="TitleChar">
    <w:name w:val="Title Char"/>
    <w:link w:val="Title"/>
    <w:uiPriority w:val="10"/>
    <w:rsid w:val="00E13324"/>
    <w:rPr>
      <w:rFonts w:ascii="Calibri" w:eastAsiaTheme="majorEastAsia" w:hAnsi="Calibri" w:cs="Calibri"/>
      <w:caps/>
      <w:color w:val="595959" w:themeColor="text1" w:themeTint="A6"/>
      <w:spacing w:val="5"/>
      <w:kern w:val="28"/>
      <w:sz w:val="48"/>
      <w:szCs w:val="48"/>
      <w:lang w:eastAsia="en-US"/>
    </w:rPr>
  </w:style>
  <w:style w:type="paragraph" w:customStyle="1" w:styleId="tableheadings">
    <w:name w:val="table headings"/>
    <w:basedOn w:val="Normal"/>
    <w:next w:val="Normal"/>
    <w:qFormat/>
    <w:rsid w:val="005B58C2"/>
    <w:pPr>
      <w:spacing w:before="60" w:after="60"/>
    </w:pPr>
    <w:rPr>
      <w:rFonts w:ascii="Calibri" w:hAnsi="Calibri" w:cs="Times New Roman"/>
      <w:smallCaps/>
      <w:szCs w:val="24"/>
      <w:lang w:val="en-GB" w:eastAsia="en-GB"/>
    </w:rPr>
  </w:style>
  <w:style w:type="character" w:styleId="SubtleEmphasis">
    <w:name w:val="Subtle Emphasis"/>
    <w:uiPriority w:val="19"/>
    <w:qFormat/>
    <w:rsid w:val="005B58C2"/>
    <w:rPr>
      <w:rFonts w:ascii="Calibri" w:hAnsi="Calibri"/>
      <w:b w:val="0"/>
      <w:i/>
      <w:iCs/>
      <w:color w:val="808080"/>
      <w:sz w:val="20"/>
    </w:rPr>
  </w:style>
  <w:style w:type="character" w:styleId="Strong">
    <w:name w:val="Strong"/>
    <w:qFormat/>
    <w:rsid w:val="005B58C2"/>
    <w:rPr>
      <w:b/>
      <w:bCs/>
    </w:rPr>
  </w:style>
  <w:style w:type="character" w:customStyle="1" w:styleId="FooterChar">
    <w:name w:val="Footer Char"/>
    <w:link w:val="Footer"/>
    <w:uiPriority w:val="99"/>
    <w:rsid w:val="00560D62"/>
    <w:rPr>
      <w:rFonts w:ascii="Arial" w:hAnsi="Arial" w:cs="Arial"/>
      <w:b/>
      <w:bCs/>
      <w:sz w:val="28"/>
      <w:szCs w:val="28"/>
      <w:lang w:eastAsia="en-US"/>
    </w:rPr>
  </w:style>
  <w:style w:type="character" w:customStyle="1" w:styleId="HeaderChar">
    <w:name w:val="Header Char"/>
    <w:aliases w:val="ho Char,header odd Char"/>
    <w:basedOn w:val="DefaultParagraphFont"/>
    <w:link w:val="Header"/>
    <w:rsid w:val="0043218F"/>
    <w:rPr>
      <w:rFonts w:ascii="Arial" w:hAnsi="Arial" w:cs="Arial"/>
    </w:rPr>
  </w:style>
  <w:style w:type="paragraph" w:styleId="ListParagraph">
    <w:name w:val="List Paragraph"/>
    <w:basedOn w:val="Normal"/>
    <w:uiPriority w:val="34"/>
    <w:qFormat/>
    <w:rsid w:val="00050E98"/>
    <w:pPr>
      <w:ind w:left="720"/>
      <w:contextualSpacing/>
    </w:pPr>
  </w:style>
  <w:style w:type="paragraph" w:customStyle="1" w:styleId="Formal2">
    <w:name w:val="Formal2"/>
    <w:basedOn w:val="Formal1"/>
    <w:rsid w:val="00DE6F67"/>
    <w:rPr>
      <w:rFonts w:ascii="Arial" w:hAnsi="Arial"/>
      <w:b/>
    </w:rPr>
  </w:style>
  <w:style w:type="paragraph" w:customStyle="1" w:styleId="Formal1">
    <w:name w:val="Formal1"/>
    <w:basedOn w:val="Normal"/>
    <w:rsid w:val="00DE6F67"/>
    <w:pPr>
      <w:spacing w:before="60" w:after="60"/>
    </w:pPr>
    <w:rPr>
      <w:rFonts w:ascii="Times New Roman" w:hAnsi="Times New Roman" w:cs="Times New Roman"/>
      <w:sz w:val="24"/>
      <w:szCs w:val="20"/>
      <w:lang w:val="en-US"/>
    </w:rPr>
  </w:style>
  <w:style w:type="paragraph" w:customStyle="1" w:styleId="Standard1">
    <w:name w:val="Standard1"/>
    <w:basedOn w:val="Normal"/>
    <w:rsid w:val="00DE6F67"/>
    <w:pPr>
      <w:spacing w:before="60" w:after="60"/>
    </w:pPr>
    <w:rPr>
      <w:rFonts w:ascii="Times New Roman" w:hAnsi="Times New Roman" w:cs="Times New Roman"/>
      <w:szCs w:val="20"/>
      <w:lang w:val="en-US"/>
    </w:rPr>
  </w:style>
  <w:style w:type="paragraph" w:customStyle="1" w:styleId="Minutes-Bullet1">
    <w:name w:val="Minutes - Bullet 1"/>
    <w:qFormat/>
    <w:rsid w:val="005A38F2"/>
    <w:pPr>
      <w:spacing w:before="120"/>
      <w:ind w:left="317" w:hanging="357"/>
    </w:pPr>
    <w:rPr>
      <w:rFonts w:asciiTheme="minorHAnsi" w:hAnsiTheme="minorHAnsi" w:cstheme="minorHAnsi"/>
      <w:sz w:val="22"/>
      <w:szCs w:val="24"/>
      <w:lang w:eastAsia="en-US"/>
    </w:rPr>
  </w:style>
  <w:style w:type="paragraph" w:customStyle="1" w:styleId="Minutes-Bullet2">
    <w:name w:val="Minutes - Bullet 2"/>
    <w:qFormat/>
    <w:rsid w:val="005A38F2"/>
    <w:pPr>
      <w:numPr>
        <w:numId w:val="14"/>
      </w:numPr>
      <w:spacing w:before="120"/>
    </w:pPr>
    <w:rPr>
      <w:rFonts w:asciiTheme="minorHAnsi" w:eastAsia="Calibri" w:hAnsiTheme="minorHAnsi" w:cstheme="minorHAnsi"/>
      <w:sz w:val="22"/>
      <w:szCs w:val="22"/>
      <w:lang w:eastAsia="en-US"/>
    </w:rPr>
  </w:style>
  <w:style w:type="paragraph" w:customStyle="1" w:styleId="Minutes-Bullet3">
    <w:name w:val="Minutes - Bullet 3"/>
    <w:qFormat/>
    <w:rsid w:val="005A38F2"/>
    <w:pPr>
      <w:numPr>
        <w:ilvl w:val="2"/>
        <w:numId w:val="13"/>
      </w:numPr>
      <w:ind w:left="1169" w:hanging="425"/>
    </w:pPr>
    <w:rPr>
      <w:rFonts w:asciiTheme="minorHAnsi" w:eastAsia="Calibri" w:hAnsiTheme="minorHAnsi" w:cstheme="minorHAnsi"/>
      <w:sz w:val="22"/>
      <w:szCs w:val="22"/>
      <w:lang w:eastAsia="en-US"/>
    </w:rPr>
  </w:style>
  <w:style w:type="paragraph" w:styleId="FootnoteText">
    <w:name w:val="footnote text"/>
    <w:basedOn w:val="Normal"/>
    <w:link w:val="FootnoteTextChar"/>
    <w:rsid w:val="0066273E"/>
    <w:pPr>
      <w:spacing w:before="0" w:after="0"/>
    </w:pPr>
    <w:rPr>
      <w:szCs w:val="20"/>
    </w:rPr>
  </w:style>
  <w:style w:type="character" w:customStyle="1" w:styleId="FootnoteTextChar">
    <w:name w:val="Footnote Text Char"/>
    <w:basedOn w:val="DefaultParagraphFont"/>
    <w:link w:val="FootnoteText"/>
    <w:rsid w:val="0066273E"/>
    <w:rPr>
      <w:rFonts w:ascii="Arial" w:hAnsi="Arial" w:cs="Arial"/>
      <w:lang w:eastAsia="en-US"/>
    </w:rPr>
  </w:style>
  <w:style w:type="character" w:styleId="FootnoteReference">
    <w:name w:val="footnote reference"/>
    <w:basedOn w:val="DefaultParagraphFont"/>
    <w:rsid w:val="0066273E"/>
    <w:rPr>
      <w:vertAlign w:val="superscript"/>
    </w:rPr>
  </w:style>
  <w:style w:type="character" w:customStyle="1" w:styleId="Heading2Char">
    <w:name w:val="Heading 2 Char"/>
    <w:aliases w:val="Heading-3 Char,Heading-31 Char,sub-para Char,Heading 2 Para2 Char,Reset numbering Char,h2 Char,sub Char,Top 2 Char,Heading 21 Char,a. Char,Subparagraph Char,Para2 Char,Head hdbk Char,H2 Char,h2 main heading Char,B Sub/Bold Char"/>
    <w:link w:val="Heading2"/>
    <w:rsid w:val="009F48DB"/>
    <w:rPr>
      <w:rFonts w:ascii="Calibri" w:hAnsi="Calibri" w:cs="Calibri"/>
      <w:b/>
      <w:bCs/>
      <w:iCs/>
      <w:sz w:val="24"/>
      <w:szCs w:val="28"/>
      <w:lang w:eastAsia="en-US"/>
    </w:rPr>
  </w:style>
  <w:style w:type="paragraph" w:styleId="TOC4">
    <w:name w:val="toc 4"/>
    <w:basedOn w:val="Normal"/>
    <w:next w:val="Normal"/>
    <w:autoRedefine/>
    <w:rsid w:val="00474809"/>
    <w:pPr>
      <w:spacing w:after="100"/>
      <w:ind w:left="600"/>
    </w:pPr>
  </w:style>
  <w:style w:type="paragraph" w:styleId="List2">
    <w:name w:val="List 2"/>
    <w:basedOn w:val="Normal"/>
    <w:rsid w:val="00474809"/>
    <w:pPr>
      <w:numPr>
        <w:numId w:val="16"/>
      </w:numPr>
      <w:spacing w:before="60" w:after="60"/>
    </w:pPr>
    <w:rPr>
      <w:rFonts w:ascii="Times New Roman" w:hAnsi="Times New Roman" w:cs="Times New Roman"/>
      <w:sz w:val="24"/>
      <w:szCs w:val="24"/>
    </w:rPr>
  </w:style>
  <w:style w:type="paragraph" w:customStyle="1" w:styleId="Char">
    <w:name w:val="Char"/>
    <w:basedOn w:val="Normal"/>
    <w:semiHidden/>
    <w:rsid w:val="00474809"/>
    <w:pPr>
      <w:spacing w:before="0" w:after="160" w:line="240" w:lineRule="exact"/>
    </w:pPr>
    <w:rPr>
      <w:rFonts w:ascii="Verdana" w:hAnsi="Verdana" w:cs="Times New Roman"/>
      <w:szCs w:val="20"/>
      <w:lang w:val="en-US"/>
    </w:rPr>
  </w:style>
  <w:style w:type="character" w:styleId="FollowedHyperlink">
    <w:name w:val="FollowedHyperlink"/>
    <w:basedOn w:val="DefaultParagraphFont"/>
    <w:rsid w:val="00B33573"/>
    <w:rPr>
      <w:color w:val="800080" w:themeColor="followedHyperlink"/>
      <w:u w:val="single"/>
    </w:rPr>
  </w:style>
  <w:style w:type="paragraph" w:styleId="NormalWeb">
    <w:name w:val="Normal (Web)"/>
    <w:basedOn w:val="Normal"/>
    <w:uiPriority w:val="99"/>
    <w:unhideWhenUsed/>
    <w:rsid w:val="005351DE"/>
    <w:pPr>
      <w:spacing w:before="100" w:beforeAutospacing="1" w:after="100" w:afterAutospacing="1"/>
    </w:pPr>
    <w:rPr>
      <w:rFonts w:ascii="Times New Roman" w:hAnsi="Times New Roman" w:cs="Times New Roman"/>
      <w:sz w:val="24"/>
      <w:szCs w:val="24"/>
      <w:lang w:eastAsia="en-AU"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6" w:uiPriority="39"/>
    <w:lsdException w:name="footer" w:uiPriority="99"/>
    <w:lsdException w:name="caption" w:qFormat="1"/>
    <w:lsdException w:name="Title" w:uiPriority="10"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5183"/>
    <w:pPr>
      <w:spacing w:before="120" w:after="120"/>
    </w:pPr>
    <w:rPr>
      <w:rFonts w:ascii="Arial" w:hAnsi="Arial" w:cs="Arial"/>
      <w:szCs w:val="22"/>
      <w:lang w:eastAsia="en-US"/>
    </w:rPr>
  </w:style>
  <w:style w:type="paragraph" w:styleId="Heading1">
    <w:name w:val="heading 1"/>
    <w:basedOn w:val="Normal"/>
    <w:next w:val="Normal"/>
    <w:autoRedefine/>
    <w:qFormat/>
    <w:rsid w:val="00770B4B"/>
    <w:pPr>
      <w:pageBreakBefore/>
      <w:numPr>
        <w:numId w:val="15"/>
      </w:numPr>
      <w:tabs>
        <w:tab w:val="left" w:pos="1134"/>
      </w:tabs>
      <w:spacing w:before="80" w:after="240"/>
      <w:ind w:left="1134" w:hanging="1134"/>
      <w:outlineLvl w:val="0"/>
    </w:pPr>
    <w:rPr>
      <w:rFonts w:ascii="Calibri" w:hAnsi="Calibri" w:cs="Calibri"/>
      <w:b/>
      <w:caps/>
      <w:color w:val="333333"/>
      <w:sz w:val="28"/>
      <w:szCs w:val="24"/>
    </w:rPr>
  </w:style>
  <w:style w:type="paragraph" w:styleId="Heading2">
    <w:name w:val="heading 2"/>
    <w:aliases w:val="Heading-3,Heading-31,sub-para,Heading 2 Para2,Reset numbering,h2,sub,Top 2,Heading 21,a.,Subparagraph,Para2,Head hdbk,H2,h2 main heading,B Sub/Bold,B Sub/Bold1,B Sub/Bold2,B Sub/Bold11,h2 main heading1,h2 main heading2,B Sub/Bold3,B Sub/Bold12"/>
    <w:basedOn w:val="Normal"/>
    <w:next w:val="Normal"/>
    <w:link w:val="Heading2Char"/>
    <w:autoRedefine/>
    <w:qFormat/>
    <w:rsid w:val="009F48DB"/>
    <w:pPr>
      <w:numPr>
        <w:ilvl w:val="1"/>
        <w:numId w:val="15"/>
      </w:numPr>
      <w:tabs>
        <w:tab w:val="left" w:pos="851"/>
      </w:tabs>
      <w:ind w:left="851" w:hanging="851"/>
      <w:outlineLvl w:val="1"/>
    </w:pPr>
    <w:rPr>
      <w:rFonts w:ascii="Calibri" w:hAnsi="Calibri" w:cs="Calibri"/>
      <w:b/>
      <w:bCs/>
      <w:iCs/>
      <w:sz w:val="24"/>
      <w:szCs w:val="28"/>
    </w:rPr>
  </w:style>
  <w:style w:type="paragraph" w:styleId="Heading3">
    <w:name w:val="heading 3"/>
    <w:aliases w:val="h3,h31,h32,h311,h33,h312,h34,h313,h35,h314,h36,h315,h37,h316,h38,h317,h39,h318,Heading 31,(1),Sub-SubPara"/>
    <w:basedOn w:val="Normal"/>
    <w:next w:val="Normal"/>
    <w:autoRedefine/>
    <w:qFormat/>
    <w:rsid w:val="00275E97"/>
    <w:pPr>
      <w:keepNext/>
      <w:numPr>
        <w:ilvl w:val="2"/>
        <w:numId w:val="4"/>
      </w:numPr>
      <w:spacing w:before="240" w:after="240"/>
      <w:outlineLvl w:val="2"/>
    </w:pPr>
    <w:rPr>
      <w:rFonts w:ascii="Calibri" w:hAnsi="Calibri" w:cs="Calibri"/>
      <w:bCs/>
      <w:color w:val="333333"/>
      <w:szCs w:val="24"/>
    </w:rPr>
  </w:style>
  <w:style w:type="paragraph" w:styleId="Heading4">
    <w:name w:val="heading 4"/>
    <w:basedOn w:val="Normal"/>
    <w:next w:val="Normal"/>
    <w:autoRedefine/>
    <w:qFormat/>
    <w:rsid w:val="004D1B77"/>
    <w:pPr>
      <w:keepNext/>
      <w:spacing w:after="60"/>
      <w:outlineLvl w:val="3"/>
    </w:pPr>
    <w:rPr>
      <w:rFonts w:ascii="Arial Bold" w:hAnsi="Arial Bold"/>
      <w:b/>
      <w:bCs/>
      <w:color w:val="333333"/>
      <w:sz w:val="24"/>
      <w:szCs w:val="24"/>
    </w:rPr>
  </w:style>
  <w:style w:type="paragraph" w:styleId="Heading9">
    <w:name w:val="heading 9"/>
    <w:basedOn w:val="Normal"/>
    <w:next w:val="Normal"/>
    <w:autoRedefine/>
    <w:qFormat/>
    <w:rsid w:val="00FE0F20"/>
    <w:pPr>
      <w:keepNext/>
      <w:pageBreakBefore/>
      <w:spacing w:after="240"/>
      <w:outlineLvl w:val="8"/>
    </w:pPr>
    <w:rPr>
      <w:rFonts w:asciiTheme="minorHAnsi" w:hAnsiTheme="minorHAnsi"/>
      <w:color w:val="333333"/>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413BC9"/>
    <w:pPr>
      <w:spacing w:before="240"/>
      <w:ind w:left="425" w:hanging="425"/>
    </w:pPr>
    <w:rPr>
      <w:rFonts w:ascii="Arial Bold" w:hAnsi="Arial Bold"/>
      <w:b/>
      <w:noProof/>
      <w:color w:val="000000"/>
    </w:rPr>
  </w:style>
  <w:style w:type="paragraph" w:styleId="TOC2">
    <w:name w:val="toc 2"/>
    <w:basedOn w:val="Normal"/>
    <w:next w:val="Normal"/>
    <w:autoRedefine/>
    <w:uiPriority w:val="39"/>
    <w:rsid w:val="00413BC9"/>
    <w:pPr>
      <w:spacing w:before="40" w:after="40"/>
      <w:ind w:left="850" w:hanging="425"/>
    </w:pPr>
    <w:rPr>
      <w:noProof/>
      <w:color w:val="000000"/>
    </w:rPr>
  </w:style>
  <w:style w:type="paragraph" w:styleId="TOC3">
    <w:name w:val="toc 3"/>
    <w:basedOn w:val="Normal"/>
    <w:next w:val="Normal"/>
    <w:autoRedefine/>
    <w:semiHidden/>
    <w:rsid w:val="00953976"/>
    <w:pPr>
      <w:spacing w:before="0" w:after="0"/>
      <w:ind w:left="567" w:hanging="567"/>
    </w:pPr>
    <w:rPr>
      <w:sz w:val="16"/>
    </w:rPr>
  </w:style>
  <w:style w:type="paragraph" w:styleId="TOC6">
    <w:name w:val="toc 6"/>
    <w:basedOn w:val="Normal"/>
    <w:next w:val="Normal"/>
    <w:autoRedefine/>
    <w:uiPriority w:val="39"/>
    <w:rsid w:val="00691C57"/>
    <w:pPr>
      <w:tabs>
        <w:tab w:val="right" w:leader="dot" w:pos="9911"/>
      </w:tabs>
      <w:ind w:left="1100"/>
    </w:pPr>
    <w:rPr>
      <w:sz w:val="22"/>
    </w:rPr>
  </w:style>
  <w:style w:type="paragraph" w:customStyle="1" w:styleId="TableHeading">
    <w:name w:val="Table Heading"/>
    <w:basedOn w:val="Normal"/>
    <w:link w:val="TableHeadingChar"/>
    <w:autoRedefine/>
    <w:rsid w:val="00762988"/>
    <w:pPr>
      <w:keepNext/>
      <w:jc w:val="center"/>
    </w:pPr>
    <w:rPr>
      <w:rFonts w:ascii="Arial Bold" w:hAnsi="Arial Bold"/>
      <w:b/>
      <w:szCs w:val="16"/>
    </w:rPr>
  </w:style>
  <w:style w:type="paragraph" w:styleId="Caption">
    <w:name w:val="caption"/>
    <w:basedOn w:val="Normal"/>
    <w:next w:val="Normal"/>
    <w:autoRedefine/>
    <w:qFormat/>
    <w:rsid w:val="00762988"/>
    <w:pPr>
      <w:keepNext/>
      <w:spacing w:after="60"/>
      <w:jc w:val="center"/>
    </w:pPr>
    <w:rPr>
      <w:b/>
      <w:bCs/>
      <w:szCs w:val="20"/>
    </w:rPr>
  </w:style>
  <w:style w:type="paragraph" w:customStyle="1" w:styleId="Instruction-9pt">
    <w:name w:val="Instruction-9pt"/>
    <w:basedOn w:val="Normal"/>
    <w:link w:val="Instruction-9ptChar"/>
    <w:rsid w:val="008A5D7F"/>
    <w:rPr>
      <w:sz w:val="18"/>
    </w:rPr>
  </w:style>
  <w:style w:type="paragraph" w:customStyle="1" w:styleId="StyleHeading310pt">
    <w:name w:val="Style Heading 3 + 10 pt"/>
    <w:basedOn w:val="Heading3"/>
    <w:autoRedefine/>
    <w:rsid w:val="00FC597B"/>
    <w:pPr>
      <w:numPr>
        <w:ilvl w:val="0"/>
        <w:numId w:val="0"/>
      </w:numPr>
      <w:tabs>
        <w:tab w:val="left" w:pos="851"/>
      </w:tabs>
    </w:pPr>
    <w:rPr>
      <w:color w:val="auto"/>
    </w:rPr>
  </w:style>
  <w:style w:type="paragraph" w:customStyle="1" w:styleId="StyleStyleHeading310pt12pt">
    <w:name w:val="Style Style Heading 3 + 10 pt + 12 pt"/>
    <w:basedOn w:val="StyleHeading310pt"/>
    <w:rsid w:val="00645187"/>
    <w:pPr>
      <w:numPr>
        <w:ilvl w:val="2"/>
        <w:numId w:val="1"/>
      </w:numPr>
    </w:pPr>
    <w:rPr>
      <w:sz w:val="24"/>
    </w:rPr>
  </w:style>
  <w:style w:type="paragraph" w:customStyle="1" w:styleId="StyleInstruction-9ptBold">
    <w:name w:val="Style Instruction-9pt + Bold"/>
    <w:basedOn w:val="Instruction-9pt"/>
    <w:link w:val="StyleInstruction-9ptBoldChar"/>
    <w:autoRedefine/>
    <w:rsid w:val="001F20F2"/>
    <w:rPr>
      <w:b/>
      <w:bCs/>
    </w:rPr>
  </w:style>
  <w:style w:type="paragraph" w:customStyle="1" w:styleId="TableHead">
    <w:name w:val="Table Head"/>
    <w:basedOn w:val="Normal"/>
    <w:autoRedefine/>
    <w:rsid w:val="00164D43"/>
    <w:pPr>
      <w:jc w:val="center"/>
    </w:pPr>
    <w:rPr>
      <w:rFonts w:cs="Times New Roman"/>
      <w:b/>
      <w:szCs w:val="20"/>
    </w:rPr>
  </w:style>
  <w:style w:type="paragraph" w:customStyle="1" w:styleId="Tabletext">
    <w:name w:val="Table text"/>
    <w:basedOn w:val="Normal"/>
    <w:autoRedefine/>
    <w:rsid w:val="00A146BE"/>
    <w:pPr>
      <w:jc w:val="center"/>
    </w:pPr>
    <w:rPr>
      <w:szCs w:val="20"/>
      <w:lang w:val="en-US"/>
    </w:rPr>
  </w:style>
  <w:style w:type="paragraph" w:customStyle="1" w:styleId="Tabletextleft">
    <w:name w:val="Table text left"/>
    <w:basedOn w:val="Normal"/>
    <w:link w:val="TabletextleftChar"/>
    <w:rsid w:val="00ED3709"/>
    <w:rPr>
      <w:szCs w:val="20"/>
    </w:rPr>
  </w:style>
  <w:style w:type="paragraph" w:customStyle="1" w:styleId="TableLeftBold">
    <w:name w:val="Table Left Bold"/>
    <w:basedOn w:val="Normal"/>
    <w:link w:val="TableLeftBoldChar"/>
    <w:rsid w:val="00035BF8"/>
    <w:rPr>
      <w:b/>
      <w:bCs/>
      <w:szCs w:val="20"/>
    </w:rPr>
  </w:style>
  <w:style w:type="paragraph" w:customStyle="1" w:styleId="Tableheadingleft">
    <w:name w:val="Table heading left"/>
    <w:basedOn w:val="TableHeading"/>
    <w:autoRedefine/>
    <w:rsid w:val="00BA579F"/>
  </w:style>
  <w:style w:type="paragraph" w:customStyle="1" w:styleId="StyleTableHeadingCentered">
    <w:name w:val="Style Table Heading + Centered"/>
    <w:basedOn w:val="TableHeading"/>
    <w:autoRedefine/>
    <w:rsid w:val="00E71999"/>
    <w:rPr>
      <w:rFonts w:ascii="Arial" w:hAnsi="Arial" w:cs="Times New Roman"/>
      <w:bCs/>
      <w:szCs w:val="20"/>
    </w:rPr>
  </w:style>
  <w:style w:type="numbering" w:customStyle="1" w:styleId="StyleBulleted9pt">
    <w:name w:val="Style Bulleted 9 pt"/>
    <w:basedOn w:val="NoList"/>
    <w:rsid w:val="00440774"/>
    <w:pPr>
      <w:numPr>
        <w:numId w:val="2"/>
      </w:numPr>
    </w:pPr>
  </w:style>
  <w:style w:type="paragraph" w:customStyle="1" w:styleId="StyleHeading2Heading-3Heading-31sub-paraHeading2Para2Reset">
    <w:name w:val="Style Heading 2Heading-3Heading-31sub-paraHeading 2 Para2Reset..."/>
    <w:basedOn w:val="Heading2"/>
    <w:autoRedefine/>
    <w:rsid w:val="00DB7350"/>
    <w:rPr>
      <w:rFonts w:cs="Times New Roman"/>
      <w:bCs w:val="0"/>
      <w:iCs w:val="0"/>
      <w:szCs w:val="20"/>
    </w:rPr>
  </w:style>
  <w:style w:type="paragraph" w:customStyle="1" w:styleId="StyleHeading1XAfter18pt">
    <w:name w:val="Style Heading 1X. + After:  18 pt"/>
    <w:basedOn w:val="Heading1"/>
    <w:rsid w:val="003A39B9"/>
    <w:pPr>
      <w:spacing w:after="360"/>
      <w:ind w:left="0"/>
    </w:pPr>
    <w:rPr>
      <w:rFonts w:cs="Times New Roman"/>
      <w:szCs w:val="20"/>
    </w:rPr>
  </w:style>
  <w:style w:type="paragraph" w:styleId="TableofFigures">
    <w:name w:val="table of figures"/>
    <w:basedOn w:val="Normal"/>
    <w:next w:val="Normal"/>
    <w:autoRedefine/>
    <w:semiHidden/>
    <w:rsid w:val="00442F8F"/>
  </w:style>
  <w:style w:type="paragraph" w:customStyle="1" w:styleId="StyleHeading2Before18ptAfter12pt">
    <w:name w:val="Style Heading 2 + Before:  18 pt After:  12 pt"/>
    <w:basedOn w:val="Heading2"/>
    <w:autoRedefine/>
    <w:rsid w:val="00040202"/>
    <w:pPr>
      <w:numPr>
        <w:ilvl w:val="0"/>
        <w:numId w:val="3"/>
      </w:numPr>
    </w:pPr>
    <w:rPr>
      <w:rFonts w:cs="Times New Roman"/>
      <w:bCs w:val="0"/>
      <w:iCs w:val="0"/>
      <w:szCs w:val="20"/>
    </w:rPr>
  </w:style>
  <w:style w:type="paragraph" w:customStyle="1" w:styleId="StyleHeading1After18pt">
    <w:name w:val="Style Heading 1 + After:  18 pt"/>
    <w:basedOn w:val="Heading1"/>
    <w:autoRedefine/>
    <w:rsid w:val="0084015A"/>
    <w:pPr>
      <w:spacing w:after="360"/>
      <w:ind w:left="0"/>
    </w:pPr>
    <w:rPr>
      <w:rFonts w:cs="Times New Roman"/>
      <w:szCs w:val="20"/>
    </w:rPr>
  </w:style>
  <w:style w:type="paragraph" w:customStyle="1" w:styleId="TableText0">
    <w:name w:val="Table Text"/>
    <w:basedOn w:val="Normal"/>
    <w:link w:val="TableTextChar"/>
    <w:rsid w:val="00DC3862"/>
    <w:pPr>
      <w:spacing w:before="80" w:after="40"/>
      <w:jc w:val="center"/>
    </w:pPr>
  </w:style>
  <w:style w:type="paragraph" w:styleId="ListBullet">
    <w:name w:val="List Bullet"/>
    <w:basedOn w:val="Normal"/>
    <w:autoRedefine/>
    <w:rsid w:val="00BD16D6"/>
    <w:pPr>
      <w:spacing w:before="60" w:after="100" w:afterAutospacing="1"/>
      <w:ind w:right="249"/>
    </w:pPr>
  </w:style>
  <w:style w:type="paragraph" w:customStyle="1" w:styleId="StyleTableHeadingArialNotBoldAllcaps">
    <w:name w:val="Style Table Heading + Arial Not Bold All caps"/>
    <w:basedOn w:val="TableHeading"/>
    <w:autoRedefine/>
    <w:rsid w:val="006A6512"/>
    <w:rPr>
      <w:rFonts w:ascii="Arial" w:hAnsi="Arial"/>
      <w:b w:val="0"/>
    </w:rPr>
  </w:style>
  <w:style w:type="paragraph" w:customStyle="1" w:styleId="StyleInstruction-9ptBold1">
    <w:name w:val="Style Instruction-9pt + Bold1"/>
    <w:basedOn w:val="Instruction-9pt"/>
    <w:autoRedefine/>
    <w:rsid w:val="003F05F1"/>
    <w:rPr>
      <w:b/>
      <w:bCs/>
    </w:rPr>
  </w:style>
  <w:style w:type="paragraph" w:customStyle="1" w:styleId="Header2">
    <w:name w:val="Header 2"/>
    <w:basedOn w:val="Heading2"/>
    <w:autoRedefine/>
    <w:rsid w:val="008A0A16"/>
    <w:pPr>
      <w:autoSpaceDE w:val="0"/>
      <w:autoSpaceDN w:val="0"/>
      <w:jc w:val="both"/>
    </w:pPr>
    <w:rPr>
      <w:szCs w:val="24"/>
    </w:rPr>
  </w:style>
  <w:style w:type="paragraph" w:customStyle="1" w:styleId="Style9ptBefore6pt">
    <w:name w:val="Style 9 pt Before:  6 pt"/>
    <w:basedOn w:val="Normal"/>
    <w:autoRedefine/>
    <w:rsid w:val="00F408D4"/>
    <w:pPr>
      <w:spacing w:before="240" w:after="240"/>
    </w:pPr>
    <w:rPr>
      <w:rFonts w:cs="Times New Roman"/>
      <w:sz w:val="18"/>
      <w:szCs w:val="20"/>
    </w:rPr>
  </w:style>
  <w:style w:type="paragraph" w:customStyle="1" w:styleId="Instuction-9ptbullet">
    <w:name w:val="Instuction-9pt bullet"/>
    <w:basedOn w:val="Instruction-9pt"/>
    <w:autoRedefine/>
    <w:rsid w:val="009B2A29"/>
    <w:pPr>
      <w:framePr w:wrap="around" w:vAnchor="page" w:hAnchor="page" w:xAlign="center" w:yAlign="center"/>
    </w:pPr>
  </w:style>
  <w:style w:type="paragraph" w:customStyle="1" w:styleId="StyleHeading1Gray-80">
    <w:name w:val="Style Heading 1 + Gray-80%"/>
    <w:basedOn w:val="Heading1"/>
    <w:autoRedefine/>
    <w:rsid w:val="008A0A16"/>
  </w:style>
  <w:style w:type="paragraph" w:customStyle="1" w:styleId="StyleTableTextCentered">
    <w:name w:val="Style Table Text + Centered"/>
    <w:basedOn w:val="TableText0"/>
    <w:autoRedefine/>
    <w:rsid w:val="00861EB7"/>
    <w:pPr>
      <w:spacing w:before="120" w:after="120"/>
    </w:pPr>
    <w:rPr>
      <w:rFonts w:cs="Times New Roman"/>
      <w:szCs w:val="20"/>
    </w:rPr>
  </w:style>
  <w:style w:type="paragraph" w:styleId="Footer">
    <w:name w:val="footer"/>
    <w:basedOn w:val="Normal"/>
    <w:link w:val="FooterChar"/>
    <w:autoRedefine/>
    <w:uiPriority w:val="99"/>
    <w:rsid w:val="00560D62"/>
    <w:pPr>
      <w:spacing w:before="0" w:after="0"/>
      <w:jc w:val="center"/>
    </w:pPr>
    <w:rPr>
      <w:b/>
      <w:bCs/>
      <w:sz w:val="28"/>
      <w:szCs w:val="28"/>
    </w:rPr>
  </w:style>
  <w:style w:type="paragraph" w:customStyle="1" w:styleId="Tabletextright">
    <w:name w:val="Table text right"/>
    <w:basedOn w:val="Tabletext"/>
    <w:autoRedefine/>
    <w:rsid w:val="0013448D"/>
    <w:pPr>
      <w:jc w:val="right"/>
    </w:pPr>
  </w:style>
  <w:style w:type="paragraph" w:styleId="Header">
    <w:name w:val="header"/>
    <w:aliases w:val="ho,header odd"/>
    <w:basedOn w:val="Normal"/>
    <w:link w:val="HeaderChar"/>
    <w:autoRedefine/>
    <w:rsid w:val="0043218F"/>
    <w:pPr>
      <w:keepNext/>
      <w:keepLines/>
      <w:numPr>
        <w:numId w:val="18"/>
      </w:numPr>
      <w:spacing w:before="0" w:after="0"/>
    </w:pPr>
    <w:rPr>
      <w:szCs w:val="20"/>
      <w:lang w:eastAsia="en-AU"/>
    </w:rPr>
  </w:style>
  <w:style w:type="paragraph" w:customStyle="1" w:styleId="Style1">
    <w:name w:val="Style1"/>
    <w:basedOn w:val="Caption"/>
    <w:autoRedefine/>
    <w:rsid w:val="00CE5915"/>
    <w:pPr>
      <w:spacing w:before="240"/>
    </w:pPr>
  </w:style>
  <w:style w:type="paragraph" w:customStyle="1" w:styleId="StyleHeading4NotBold">
    <w:name w:val="Style Heading 4 + Not Bold"/>
    <w:basedOn w:val="Heading4"/>
    <w:autoRedefine/>
    <w:rsid w:val="005A166E"/>
    <w:pPr>
      <w:spacing w:before="240"/>
    </w:pPr>
    <w:rPr>
      <w:b w:val="0"/>
      <w:bCs w:val="0"/>
    </w:rPr>
  </w:style>
  <w:style w:type="paragraph" w:customStyle="1" w:styleId="Tabletextbold">
    <w:name w:val="Table text bold"/>
    <w:basedOn w:val="Tabletext"/>
    <w:autoRedefine/>
    <w:rsid w:val="00712D5B"/>
    <w:pPr>
      <w:jc w:val="left"/>
    </w:pPr>
    <w:rPr>
      <w:rFonts w:ascii="Arial Bold" w:hAnsi="Arial Bold"/>
      <w:b/>
    </w:rPr>
  </w:style>
  <w:style w:type="paragraph" w:styleId="Index1">
    <w:name w:val="index 1"/>
    <w:basedOn w:val="Normal"/>
    <w:next w:val="Normal"/>
    <w:autoRedefine/>
    <w:semiHidden/>
    <w:rsid w:val="00A62169"/>
    <w:pPr>
      <w:ind w:left="198" w:hanging="198"/>
    </w:pPr>
    <w:rPr>
      <w:rFonts w:ascii="Arial Bold" w:hAnsi="Arial Bold"/>
      <w:b/>
    </w:rPr>
  </w:style>
  <w:style w:type="paragraph" w:customStyle="1" w:styleId="StyleCaption11pt">
    <w:name w:val="Style Caption + 11 pt"/>
    <w:basedOn w:val="Caption"/>
    <w:autoRedefine/>
    <w:rsid w:val="00F54FED"/>
    <w:rPr>
      <w:rFonts w:ascii="Arial Bold" w:hAnsi="Arial Bold"/>
    </w:rPr>
  </w:style>
  <w:style w:type="paragraph" w:customStyle="1" w:styleId="StyleCaptionCentered">
    <w:name w:val="Style Caption + Centered"/>
    <w:basedOn w:val="Caption"/>
    <w:autoRedefine/>
    <w:rsid w:val="00C04C7D"/>
    <w:rPr>
      <w:rFonts w:cs="Times New Roman"/>
    </w:rPr>
  </w:style>
  <w:style w:type="paragraph" w:customStyle="1" w:styleId="StyleBodyTextLeft">
    <w:name w:val="Style Body Text + Left"/>
    <w:basedOn w:val="BodyText"/>
    <w:autoRedefine/>
    <w:rsid w:val="00A146BE"/>
    <w:rPr>
      <w:rFonts w:cs="Times New Roman"/>
      <w:szCs w:val="20"/>
    </w:rPr>
  </w:style>
  <w:style w:type="paragraph" w:styleId="BodyText">
    <w:name w:val="Body Text"/>
    <w:basedOn w:val="Normal"/>
    <w:autoRedefine/>
    <w:rsid w:val="00770B4B"/>
    <w:pPr>
      <w:spacing w:before="240"/>
      <w:ind w:left="1134"/>
    </w:pPr>
  </w:style>
  <w:style w:type="paragraph" w:styleId="ListBullet2">
    <w:name w:val="List Bullet 2"/>
    <w:basedOn w:val="Normal"/>
    <w:autoRedefine/>
    <w:rsid w:val="009F3A81"/>
    <w:pPr>
      <w:numPr>
        <w:numId w:val="6"/>
      </w:numPr>
      <w:spacing w:after="60"/>
    </w:pPr>
  </w:style>
  <w:style w:type="paragraph" w:customStyle="1" w:styleId="Name">
    <w:name w:val="Name"/>
    <w:basedOn w:val="Subtitle"/>
    <w:next w:val="Normal"/>
    <w:autoRedefine/>
    <w:rsid w:val="00DD1156"/>
    <w:rPr>
      <w:sz w:val="20"/>
    </w:rPr>
  </w:style>
  <w:style w:type="paragraph" w:styleId="Subtitle">
    <w:name w:val="Subtitle"/>
    <w:basedOn w:val="Normal"/>
    <w:next w:val="Normal"/>
    <w:autoRedefine/>
    <w:qFormat/>
    <w:rsid w:val="0082241B"/>
    <w:pPr>
      <w:spacing w:after="60"/>
    </w:pPr>
    <w:rPr>
      <w:color w:val="333333"/>
      <w:sz w:val="36"/>
      <w:szCs w:val="24"/>
    </w:rPr>
  </w:style>
  <w:style w:type="paragraph" w:styleId="EnvelopeReturn">
    <w:name w:val="envelope return"/>
    <w:basedOn w:val="Normal"/>
    <w:autoRedefine/>
    <w:rsid w:val="004C4EE2"/>
    <w:pPr>
      <w:spacing w:after="0"/>
    </w:pPr>
    <w:rPr>
      <w:szCs w:val="20"/>
    </w:rPr>
  </w:style>
  <w:style w:type="paragraph" w:styleId="Date">
    <w:name w:val="Date"/>
    <w:basedOn w:val="Normal"/>
    <w:next w:val="Normal"/>
    <w:autoRedefine/>
    <w:rsid w:val="00982C1C"/>
    <w:rPr>
      <w:sz w:val="26"/>
    </w:rPr>
  </w:style>
  <w:style w:type="paragraph" w:customStyle="1" w:styleId="StyleHeading4Left0cmFirstline0cm">
    <w:name w:val="Style Heading 4 + Left:  0 cm First line:  0 cm"/>
    <w:basedOn w:val="Heading4"/>
    <w:autoRedefine/>
    <w:rsid w:val="00ED3709"/>
    <w:rPr>
      <w:rFonts w:cs="Times New Roman"/>
      <w:szCs w:val="20"/>
    </w:rPr>
  </w:style>
  <w:style w:type="paragraph" w:styleId="Title">
    <w:name w:val="Title"/>
    <w:basedOn w:val="Normal"/>
    <w:next w:val="Subtitle"/>
    <w:link w:val="TitleChar"/>
    <w:autoRedefine/>
    <w:uiPriority w:val="10"/>
    <w:qFormat/>
    <w:rsid w:val="00E13324"/>
    <w:pPr>
      <w:pBdr>
        <w:bottom w:val="single" w:sz="8" w:space="4" w:color="4F81BD" w:themeColor="accent1"/>
      </w:pBdr>
      <w:spacing w:before="0" w:after="300"/>
      <w:contextualSpacing/>
      <w:jc w:val="both"/>
    </w:pPr>
    <w:rPr>
      <w:rFonts w:ascii="Calibri" w:eastAsiaTheme="majorEastAsia" w:hAnsi="Calibri" w:cs="Calibri"/>
      <w:caps/>
      <w:color w:val="595959" w:themeColor="text1" w:themeTint="A6"/>
      <w:spacing w:val="5"/>
      <w:kern w:val="28"/>
      <w:sz w:val="48"/>
      <w:szCs w:val="48"/>
    </w:rPr>
  </w:style>
  <w:style w:type="numbering" w:customStyle="1" w:styleId="StyleBulleted">
    <w:name w:val="Style Bulleted"/>
    <w:basedOn w:val="NoList"/>
    <w:rsid w:val="0082241B"/>
    <w:pPr>
      <w:numPr>
        <w:numId w:val="5"/>
      </w:numPr>
    </w:pPr>
  </w:style>
  <w:style w:type="paragraph" w:customStyle="1" w:styleId="StyleListBulletBefore3pt">
    <w:name w:val="Style List Bullet + Before:  3 pt"/>
    <w:basedOn w:val="ListBullet"/>
    <w:autoRedefine/>
    <w:rsid w:val="00DD2266"/>
    <w:rPr>
      <w:rFonts w:cs="Times New Roman"/>
      <w:szCs w:val="20"/>
    </w:rPr>
  </w:style>
  <w:style w:type="paragraph" w:styleId="ListBullet3">
    <w:name w:val="List Bullet 3"/>
    <w:basedOn w:val="Normal"/>
    <w:autoRedefine/>
    <w:rsid w:val="00762988"/>
    <w:pPr>
      <w:numPr>
        <w:numId w:val="7"/>
      </w:numPr>
      <w:tabs>
        <w:tab w:val="left" w:pos="5385"/>
      </w:tabs>
    </w:pPr>
  </w:style>
  <w:style w:type="paragraph" w:customStyle="1" w:styleId="StyleHeading3xxxh3h31h32h311h33h312h34h313h35h314h3">
    <w:name w:val="Style Heading 3x.x.xh3h31h32h311h33h312h34h313h35h314h3..."/>
    <w:basedOn w:val="Heading3"/>
    <w:autoRedefine/>
    <w:rsid w:val="00081676"/>
    <w:pPr>
      <w:numPr>
        <w:ilvl w:val="0"/>
        <w:numId w:val="0"/>
      </w:numPr>
    </w:pPr>
    <w:rPr>
      <w:rFonts w:cs="Times New Roman"/>
      <w:szCs w:val="20"/>
    </w:rPr>
  </w:style>
  <w:style w:type="character" w:styleId="PageNumber">
    <w:name w:val="page number"/>
    <w:rsid w:val="006A5183"/>
    <w:rPr>
      <w:rFonts w:ascii="Arial" w:hAnsi="Arial"/>
      <w:color w:val="auto"/>
      <w:sz w:val="16"/>
    </w:rPr>
  </w:style>
  <w:style w:type="character" w:styleId="Hyperlink">
    <w:name w:val="Hyperlink"/>
    <w:uiPriority w:val="99"/>
    <w:rsid w:val="006A5183"/>
    <w:rPr>
      <w:rFonts w:ascii="Arial" w:hAnsi="Arial"/>
      <w:i/>
      <w:color w:val="333333"/>
      <w:sz w:val="22"/>
      <w:u w:val="single"/>
    </w:rPr>
  </w:style>
  <w:style w:type="paragraph" w:customStyle="1" w:styleId="DocInformation">
    <w:name w:val="DocInformation"/>
    <w:basedOn w:val="Date"/>
    <w:autoRedefine/>
    <w:rsid w:val="006A5183"/>
    <w:rPr>
      <w:sz w:val="24"/>
    </w:rPr>
  </w:style>
  <w:style w:type="paragraph" w:customStyle="1" w:styleId="Instruction-bullet">
    <w:name w:val="Instruction-bullet"/>
    <w:basedOn w:val="Instruction-9pt"/>
    <w:rsid w:val="006A5183"/>
    <w:pPr>
      <w:numPr>
        <w:numId w:val="8"/>
      </w:numPr>
      <w:spacing w:before="40" w:line="269" w:lineRule="auto"/>
    </w:pPr>
    <w:rPr>
      <w:bCs/>
    </w:rPr>
  </w:style>
  <w:style w:type="character" w:customStyle="1" w:styleId="Instruction-9ptChar">
    <w:name w:val="Instruction-9pt Char"/>
    <w:link w:val="Instruction-9pt"/>
    <w:locked/>
    <w:rsid w:val="006A5183"/>
    <w:rPr>
      <w:rFonts w:ascii="Arial" w:hAnsi="Arial" w:cs="Arial"/>
      <w:sz w:val="18"/>
      <w:szCs w:val="22"/>
      <w:lang w:val="en-AU" w:eastAsia="en-US" w:bidi="ar-SA"/>
    </w:rPr>
  </w:style>
  <w:style w:type="character" w:customStyle="1" w:styleId="TabletextleftChar">
    <w:name w:val="Table text left Char"/>
    <w:link w:val="Tabletextleft"/>
    <w:rsid w:val="006A5183"/>
    <w:rPr>
      <w:rFonts w:ascii="Arial" w:hAnsi="Arial" w:cs="Arial"/>
      <w:lang w:val="en-AU" w:eastAsia="en-US" w:bidi="ar-SA"/>
    </w:rPr>
  </w:style>
  <w:style w:type="character" w:customStyle="1" w:styleId="TableLeftBoldChar">
    <w:name w:val="Table Left Bold Char"/>
    <w:link w:val="TableLeftBold"/>
    <w:rsid w:val="006A5183"/>
    <w:rPr>
      <w:rFonts w:ascii="Arial" w:hAnsi="Arial" w:cs="Arial"/>
      <w:b/>
      <w:bCs/>
      <w:lang w:val="en-AU" w:eastAsia="en-US" w:bidi="ar-SA"/>
    </w:rPr>
  </w:style>
  <w:style w:type="character" w:customStyle="1" w:styleId="TableHeadingChar">
    <w:name w:val="Table Heading Char"/>
    <w:link w:val="TableHeading"/>
    <w:rsid w:val="006A5183"/>
    <w:rPr>
      <w:rFonts w:ascii="Arial Bold" w:hAnsi="Arial Bold" w:cs="Arial"/>
      <w:b/>
      <w:szCs w:val="16"/>
      <w:lang w:val="en-AU" w:eastAsia="en-US" w:bidi="ar-SA"/>
    </w:rPr>
  </w:style>
  <w:style w:type="character" w:customStyle="1" w:styleId="StyleInstruction-9ptBoldChar">
    <w:name w:val="Style Instruction-9pt + Bold Char"/>
    <w:link w:val="StyleInstruction-9ptBold"/>
    <w:locked/>
    <w:rsid w:val="006A5183"/>
    <w:rPr>
      <w:rFonts w:ascii="Arial" w:hAnsi="Arial" w:cs="Arial"/>
      <w:b/>
      <w:bCs/>
      <w:sz w:val="18"/>
      <w:szCs w:val="22"/>
      <w:lang w:val="en-AU" w:eastAsia="en-US" w:bidi="ar-SA"/>
    </w:rPr>
  </w:style>
  <w:style w:type="character" w:customStyle="1" w:styleId="TableTextChar">
    <w:name w:val="Table Text Char"/>
    <w:link w:val="TableText0"/>
    <w:locked/>
    <w:rsid w:val="006A5183"/>
    <w:rPr>
      <w:rFonts w:ascii="Arial" w:hAnsi="Arial" w:cs="Arial"/>
      <w:szCs w:val="22"/>
      <w:lang w:val="en-AU" w:eastAsia="en-US" w:bidi="ar-SA"/>
    </w:rPr>
  </w:style>
  <w:style w:type="paragraph" w:customStyle="1" w:styleId="BoardBodyText">
    <w:name w:val="BoardBodyText"/>
    <w:basedOn w:val="Normal"/>
    <w:rsid w:val="006A5183"/>
    <w:pPr>
      <w:keepLines/>
      <w:spacing w:after="0"/>
    </w:pPr>
    <w:rPr>
      <w:rFonts w:cs="Times New Roman"/>
      <w:sz w:val="22"/>
      <w:szCs w:val="20"/>
    </w:rPr>
  </w:style>
  <w:style w:type="table" w:styleId="TableGrid">
    <w:name w:val="Table Grid"/>
    <w:basedOn w:val="TableNormal"/>
    <w:uiPriority w:val="59"/>
    <w:rsid w:val="006A5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B0FAB"/>
    <w:rPr>
      <w:rFonts w:ascii="Tahoma" w:hAnsi="Tahoma" w:cs="Tahoma"/>
      <w:sz w:val="16"/>
      <w:szCs w:val="16"/>
    </w:rPr>
  </w:style>
  <w:style w:type="paragraph" w:styleId="ListNumber4">
    <w:name w:val="List Number 4"/>
    <w:basedOn w:val="Normal"/>
    <w:rsid w:val="00BD16D6"/>
    <w:pPr>
      <w:numPr>
        <w:numId w:val="9"/>
      </w:numPr>
      <w:spacing w:after="60"/>
      <w:ind w:right="249"/>
    </w:pPr>
  </w:style>
  <w:style w:type="paragraph" w:styleId="ListNumber5">
    <w:name w:val="List Number 5"/>
    <w:basedOn w:val="Normal"/>
    <w:rsid w:val="007E0536"/>
    <w:pPr>
      <w:numPr>
        <w:numId w:val="11"/>
      </w:numPr>
      <w:spacing w:after="60"/>
    </w:pPr>
  </w:style>
  <w:style w:type="paragraph" w:styleId="ListBullet4">
    <w:name w:val="List Bullet 4"/>
    <w:basedOn w:val="Normal"/>
    <w:rsid w:val="007E0536"/>
    <w:pPr>
      <w:numPr>
        <w:numId w:val="10"/>
      </w:numPr>
    </w:pPr>
  </w:style>
  <w:style w:type="numbering" w:styleId="111111">
    <w:name w:val="Outline List 2"/>
    <w:basedOn w:val="NoList"/>
    <w:rsid w:val="00362DED"/>
    <w:pPr>
      <w:numPr>
        <w:numId w:val="12"/>
      </w:numPr>
    </w:pPr>
  </w:style>
  <w:style w:type="paragraph" w:customStyle="1" w:styleId="Table">
    <w:name w:val="Table"/>
    <w:basedOn w:val="Normal"/>
    <w:next w:val="Normal"/>
    <w:autoRedefine/>
    <w:rsid w:val="000A31C5"/>
    <w:pPr>
      <w:keepNext/>
      <w:spacing w:before="0" w:after="0"/>
    </w:pPr>
    <w:rPr>
      <w:rFonts w:ascii="Arial Bold" w:hAnsi="Arial Bold"/>
      <w:b/>
      <w:caps/>
    </w:rPr>
  </w:style>
  <w:style w:type="character" w:customStyle="1" w:styleId="TitleChar">
    <w:name w:val="Title Char"/>
    <w:link w:val="Title"/>
    <w:uiPriority w:val="10"/>
    <w:rsid w:val="00E13324"/>
    <w:rPr>
      <w:rFonts w:ascii="Calibri" w:eastAsiaTheme="majorEastAsia" w:hAnsi="Calibri" w:cs="Calibri"/>
      <w:caps/>
      <w:color w:val="595959" w:themeColor="text1" w:themeTint="A6"/>
      <w:spacing w:val="5"/>
      <w:kern w:val="28"/>
      <w:sz w:val="48"/>
      <w:szCs w:val="48"/>
      <w:lang w:eastAsia="en-US"/>
    </w:rPr>
  </w:style>
  <w:style w:type="paragraph" w:customStyle="1" w:styleId="tableheadings">
    <w:name w:val="table headings"/>
    <w:basedOn w:val="Normal"/>
    <w:next w:val="Normal"/>
    <w:qFormat/>
    <w:rsid w:val="005B58C2"/>
    <w:pPr>
      <w:spacing w:before="60" w:after="60"/>
    </w:pPr>
    <w:rPr>
      <w:rFonts w:ascii="Calibri" w:hAnsi="Calibri" w:cs="Times New Roman"/>
      <w:smallCaps/>
      <w:szCs w:val="24"/>
      <w:lang w:val="en-GB" w:eastAsia="en-GB"/>
    </w:rPr>
  </w:style>
  <w:style w:type="character" w:styleId="SubtleEmphasis">
    <w:name w:val="Subtle Emphasis"/>
    <w:uiPriority w:val="19"/>
    <w:qFormat/>
    <w:rsid w:val="005B58C2"/>
    <w:rPr>
      <w:rFonts w:ascii="Calibri" w:hAnsi="Calibri"/>
      <w:b w:val="0"/>
      <w:i/>
      <w:iCs/>
      <w:color w:val="808080"/>
      <w:sz w:val="20"/>
    </w:rPr>
  </w:style>
  <w:style w:type="character" w:styleId="Strong">
    <w:name w:val="Strong"/>
    <w:qFormat/>
    <w:rsid w:val="005B58C2"/>
    <w:rPr>
      <w:b/>
      <w:bCs/>
    </w:rPr>
  </w:style>
  <w:style w:type="character" w:customStyle="1" w:styleId="FooterChar">
    <w:name w:val="Footer Char"/>
    <w:link w:val="Footer"/>
    <w:uiPriority w:val="99"/>
    <w:rsid w:val="00560D62"/>
    <w:rPr>
      <w:rFonts w:ascii="Arial" w:hAnsi="Arial" w:cs="Arial"/>
      <w:b/>
      <w:bCs/>
      <w:sz w:val="28"/>
      <w:szCs w:val="28"/>
      <w:lang w:eastAsia="en-US"/>
    </w:rPr>
  </w:style>
  <w:style w:type="character" w:customStyle="1" w:styleId="HeaderChar">
    <w:name w:val="Header Char"/>
    <w:aliases w:val="ho Char,header odd Char"/>
    <w:basedOn w:val="DefaultParagraphFont"/>
    <w:link w:val="Header"/>
    <w:rsid w:val="0043218F"/>
    <w:rPr>
      <w:rFonts w:ascii="Arial" w:hAnsi="Arial" w:cs="Arial"/>
    </w:rPr>
  </w:style>
  <w:style w:type="paragraph" w:styleId="ListParagraph">
    <w:name w:val="List Paragraph"/>
    <w:basedOn w:val="Normal"/>
    <w:uiPriority w:val="34"/>
    <w:qFormat/>
    <w:rsid w:val="00050E98"/>
    <w:pPr>
      <w:ind w:left="720"/>
      <w:contextualSpacing/>
    </w:pPr>
  </w:style>
  <w:style w:type="paragraph" w:customStyle="1" w:styleId="Formal2">
    <w:name w:val="Formal2"/>
    <w:basedOn w:val="Formal1"/>
    <w:rsid w:val="00DE6F67"/>
    <w:rPr>
      <w:rFonts w:ascii="Arial" w:hAnsi="Arial"/>
      <w:b/>
    </w:rPr>
  </w:style>
  <w:style w:type="paragraph" w:customStyle="1" w:styleId="Formal1">
    <w:name w:val="Formal1"/>
    <w:basedOn w:val="Normal"/>
    <w:rsid w:val="00DE6F67"/>
    <w:pPr>
      <w:spacing w:before="60" w:after="60"/>
    </w:pPr>
    <w:rPr>
      <w:rFonts w:ascii="Times New Roman" w:hAnsi="Times New Roman" w:cs="Times New Roman"/>
      <w:sz w:val="24"/>
      <w:szCs w:val="20"/>
      <w:lang w:val="en-US"/>
    </w:rPr>
  </w:style>
  <w:style w:type="paragraph" w:customStyle="1" w:styleId="Standard1">
    <w:name w:val="Standard1"/>
    <w:basedOn w:val="Normal"/>
    <w:rsid w:val="00DE6F67"/>
    <w:pPr>
      <w:spacing w:before="60" w:after="60"/>
    </w:pPr>
    <w:rPr>
      <w:rFonts w:ascii="Times New Roman" w:hAnsi="Times New Roman" w:cs="Times New Roman"/>
      <w:szCs w:val="20"/>
      <w:lang w:val="en-US"/>
    </w:rPr>
  </w:style>
  <w:style w:type="paragraph" w:customStyle="1" w:styleId="Minutes-Bullet1">
    <w:name w:val="Minutes - Bullet 1"/>
    <w:qFormat/>
    <w:rsid w:val="005A38F2"/>
    <w:pPr>
      <w:spacing w:before="120"/>
      <w:ind w:left="317" w:hanging="357"/>
    </w:pPr>
    <w:rPr>
      <w:rFonts w:asciiTheme="minorHAnsi" w:hAnsiTheme="minorHAnsi" w:cstheme="minorHAnsi"/>
      <w:sz w:val="22"/>
      <w:szCs w:val="24"/>
      <w:lang w:eastAsia="en-US"/>
    </w:rPr>
  </w:style>
  <w:style w:type="paragraph" w:customStyle="1" w:styleId="Minutes-Bullet2">
    <w:name w:val="Minutes - Bullet 2"/>
    <w:qFormat/>
    <w:rsid w:val="005A38F2"/>
    <w:pPr>
      <w:numPr>
        <w:numId w:val="14"/>
      </w:numPr>
      <w:spacing w:before="120"/>
    </w:pPr>
    <w:rPr>
      <w:rFonts w:asciiTheme="minorHAnsi" w:eastAsia="Calibri" w:hAnsiTheme="minorHAnsi" w:cstheme="minorHAnsi"/>
      <w:sz w:val="22"/>
      <w:szCs w:val="22"/>
      <w:lang w:eastAsia="en-US"/>
    </w:rPr>
  </w:style>
  <w:style w:type="paragraph" w:customStyle="1" w:styleId="Minutes-Bullet3">
    <w:name w:val="Minutes - Bullet 3"/>
    <w:qFormat/>
    <w:rsid w:val="005A38F2"/>
    <w:pPr>
      <w:numPr>
        <w:ilvl w:val="2"/>
        <w:numId w:val="13"/>
      </w:numPr>
      <w:ind w:left="1169" w:hanging="425"/>
    </w:pPr>
    <w:rPr>
      <w:rFonts w:asciiTheme="minorHAnsi" w:eastAsia="Calibri" w:hAnsiTheme="minorHAnsi" w:cstheme="minorHAnsi"/>
      <w:sz w:val="22"/>
      <w:szCs w:val="22"/>
      <w:lang w:eastAsia="en-US"/>
    </w:rPr>
  </w:style>
  <w:style w:type="paragraph" w:styleId="FootnoteText">
    <w:name w:val="footnote text"/>
    <w:basedOn w:val="Normal"/>
    <w:link w:val="FootnoteTextChar"/>
    <w:rsid w:val="0066273E"/>
    <w:pPr>
      <w:spacing w:before="0" w:after="0"/>
    </w:pPr>
    <w:rPr>
      <w:szCs w:val="20"/>
    </w:rPr>
  </w:style>
  <w:style w:type="character" w:customStyle="1" w:styleId="FootnoteTextChar">
    <w:name w:val="Footnote Text Char"/>
    <w:basedOn w:val="DefaultParagraphFont"/>
    <w:link w:val="FootnoteText"/>
    <w:rsid w:val="0066273E"/>
    <w:rPr>
      <w:rFonts w:ascii="Arial" w:hAnsi="Arial" w:cs="Arial"/>
      <w:lang w:eastAsia="en-US"/>
    </w:rPr>
  </w:style>
  <w:style w:type="character" w:styleId="FootnoteReference">
    <w:name w:val="footnote reference"/>
    <w:basedOn w:val="DefaultParagraphFont"/>
    <w:rsid w:val="0066273E"/>
    <w:rPr>
      <w:vertAlign w:val="superscript"/>
    </w:rPr>
  </w:style>
  <w:style w:type="character" w:customStyle="1" w:styleId="Heading2Char">
    <w:name w:val="Heading 2 Char"/>
    <w:aliases w:val="Heading-3 Char,Heading-31 Char,sub-para Char,Heading 2 Para2 Char,Reset numbering Char,h2 Char,sub Char,Top 2 Char,Heading 21 Char,a. Char,Subparagraph Char,Para2 Char,Head hdbk Char,H2 Char,h2 main heading Char,B Sub/Bold Char"/>
    <w:link w:val="Heading2"/>
    <w:rsid w:val="009F48DB"/>
    <w:rPr>
      <w:rFonts w:ascii="Calibri" w:hAnsi="Calibri" w:cs="Calibri"/>
      <w:b/>
      <w:bCs/>
      <w:iCs/>
      <w:sz w:val="24"/>
      <w:szCs w:val="28"/>
      <w:lang w:eastAsia="en-US"/>
    </w:rPr>
  </w:style>
  <w:style w:type="paragraph" w:styleId="TOC4">
    <w:name w:val="toc 4"/>
    <w:basedOn w:val="Normal"/>
    <w:next w:val="Normal"/>
    <w:autoRedefine/>
    <w:rsid w:val="00474809"/>
    <w:pPr>
      <w:spacing w:after="100"/>
      <w:ind w:left="600"/>
    </w:pPr>
  </w:style>
  <w:style w:type="paragraph" w:styleId="List2">
    <w:name w:val="List 2"/>
    <w:basedOn w:val="Normal"/>
    <w:rsid w:val="00474809"/>
    <w:pPr>
      <w:numPr>
        <w:numId w:val="16"/>
      </w:numPr>
      <w:spacing w:before="60" w:after="60"/>
    </w:pPr>
    <w:rPr>
      <w:rFonts w:ascii="Times New Roman" w:hAnsi="Times New Roman" w:cs="Times New Roman"/>
      <w:sz w:val="24"/>
      <w:szCs w:val="24"/>
    </w:rPr>
  </w:style>
  <w:style w:type="paragraph" w:customStyle="1" w:styleId="Char">
    <w:name w:val="Char"/>
    <w:basedOn w:val="Normal"/>
    <w:semiHidden/>
    <w:rsid w:val="00474809"/>
    <w:pPr>
      <w:spacing w:before="0" w:after="160" w:line="240" w:lineRule="exact"/>
    </w:pPr>
    <w:rPr>
      <w:rFonts w:ascii="Verdana" w:hAnsi="Verdana" w:cs="Times New Roman"/>
      <w:szCs w:val="20"/>
      <w:lang w:val="en-US"/>
    </w:rPr>
  </w:style>
  <w:style w:type="character" w:styleId="FollowedHyperlink">
    <w:name w:val="FollowedHyperlink"/>
    <w:basedOn w:val="DefaultParagraphFont"/>
    <w:rsid w:val="00B33573"/>
    <w:rPr>
      <w:color w:val="800080" w:themeColor="followedHyperlink"/>
      <w:u w:val="single"/>
    </w:rPr>
  </w:style>
  <w:style w:type="paragraph" w:styleId="NormalWeb">
    <w:name w:val="Normal (Web)"/>
    <w:basedOn w:val="Normal"/>
    <w:uiPriority w:val="99"/>
    <w:unhideWhenUsed/>
    <w:rsid w:val="005351DE"/>
    <w:pPr>
      <w:spacing w:before="100" w:beforeAutospacing="1" w:after="100" w:afterAutospacing="1"/>
    </w:pPr>
    <w:rPr>
      <w:rFonts w:ascii="Times New Roman" w:hAnsi="Times New Roman" w:cs="Times New Roman"/>
      <w:sz w:val="24"/>
      <w:szCs w:val="24"/>
      <w:lang w:eastAsia="en-AU"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50944">
      <w:bodyDiv w:val="1"/>
      <w:marLeft w:val="0"/>
      <w:marRight w:val="0"/>
      <w:marTop w:val="0"/>
      <w:marBottom w:val="0"/>
      <w:divBdr>
        <w:top w:val="none" w:sz="0" w:space="0" w:color="auto"/>
        <w:left w:val="none" w:sz="0" w:space="0" w:color="auto"/>
        <w:bottom w:val="none" w:sz="0" w:space="0" w:color="auto"/>
        <w:right w:val="none" w:sz="0" w:space="0" w:color="auto"/>
      </w:divBdr>
    </w:div>
    <w:div w:id="1650555184">
      <w:bodyDiv w:val="1"/>
      <w:marLeft w:val="0"/>
      <w:marRight w:val="0"/>
      <w:marTop w:val="0"/>
      <w:marBottom w:val="0"/>
      <w:divBdr>
        <w:top w:val="none" w:sz="0" w:space="0" w:color="auto"/>
        <w:left w:val="none" w:sz="0" w:space="0" w:color="auto"/>
        <w:bottom w:val="none" w:sz="0" w:space="0" w:color="auto"/>
        <w:right w:val="none" w:sz="0" w:space="0" w:color="auto"/>
      </w:divBdr>
    </w:div>
    <w:div w:id="1747726555">
      <w:bodyDiv w:val="1"/>
      <w:marLeft w:val="0"/>
      <w:marRight w:val="0"/>
      <w:marTop w:val="0"/>
      <w:marBottom w:val="0"/>
      <w:divBdr>
        <w:top w:val="none" w:sz="0" w:space="0" w:color="auto"/>
        <w:left w:val="none" w:sz="0" w:space="0" w:color="auto"/>
        <w:bottom w:val="none" w:sz="0" w:space="0" w:color="auto"/>
        <w:right w:val="none" w:sz="0" w:space="0" w:color="auto"/>
      </w:divBdr>
      <w:divsChild>
        <w:div w:id="358966869">
          <w:marLeft w:val="0"/>
          <w:marRight w:val="0"/>
          <w:marTop w:val="0"/>
          <w:marBottom w:val="0"/>
          <w:divBdr>
            <w:top w:val="single" w:sz="6" w:space="8" w:color="CCCCCC"/>
            <w:left w:val="single" w:sz="6" w:space="0" w:color="CCCCCC"/>
            <w:bottom w:val="single" w:sz="6" w:space="0" w:color="CCCCCC"/>
            <w:right w:val="single" w:sz="6" w:space="0" w:color="CCCCCC"/>
          </w:divBdr>
          <w:divsChild>
            <w:div w:id="1319071118">
              <w:marLeft w:val="150"/>
              <w:marRight w:val="150"/>
              <w:marTop w:val="0"/>
              <w:marBottom w:val="0"/>
              <w:divBdr>
                <w:top w:val="none" w:sz="0" w:space="0" w:color="auto"/>
                <w:left w:val="none" w:sz="0" w:space="0" w:color="auto"/>
                <w:bottom w:val="none" w:sz="0" w:space="0" w:color="auto"/>
                <w:right w:val="none" w:sz="0" w:space="0" w:color="auto"/>
              </w:divBdr>
              <w:divsChild>
                <w:div w:id="1253203973">
                  <w:marLeft w:val="0"/>
                  <w:marRight w:val="0"/>
                  <w:marTop w:val="0"/>
                  <w:marBottom w:val="0"/>
                  <w:divBdr>
                    <w:top w:val="none" w:sz="0" w:space="0" w:color="auto"/>
                    <w:left w:val="none" w:sz="0" w:space="0" w:color="auto"/>
                    <w:bottom w:val="none" w:sz="0" w:space="0" w:color="auto"/>
                    <w:right w:val="none" w:sz="0" w:space="0" w:color="auto"/>
                  </w:divBdr>
                  <w:divsChild>
                    <w:div w:id="46879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g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F:\Wisdom\0000%20-%20Data\0300-Predictive%20Agile\PM%20Templates%201\Communications%20Plan%20(C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C0F37306BF8A94A94ED98307E385EC7" ma:contentTypeVersion="0" ma:contentTypeDescription="Create a new document." ma:contentTypeScope="" ma:versionID="4bedae5cea5a292491429c850408c4f7">
  <xsd:schema xmlns:xsd="http://www.w3.org/2001/XMLSchema" xmlns:xs="http://www.w3.org/2001/XMLSchema" xmlns:p="http://schemas.microsoft.com/office/2006/metadata/properties" xmlns:ns2="761903ef-8469-4ca4-81e3-98490811833b" targetNamespace="http://schemas.microsoft.com/office/2006/metadata/properties" ma:root="true" ma:fieldsID="a958e4fb6781b9928924b56ec43fd35a" ns2:_="">
    <xsd:import namespace="761903ef-8469-4ca4-81e3-98490811833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903ef-8469-4ca4-81e3-9849081183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61903ef-8469-4ca4-81e3-98490811833b">KINNECT-225-38</_dlc_DocId>
    <_dlc_DocIdUrl xmlns="761903ef-8469-4ca4-81e3-98490811833b">
      <Url>http://kinnect/business/businesstechnology/_layouts/DocIdRedir.aspx?ID=KINNECT-225-38</Url>
      <Description>KINNECT-225-38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210A7-5808-4F51-944F-38285E2B013D}">
  <ds:schemaRefs>
    <ds:schemaRef ds:uri="http://schemas.microsoft.com/sharepoint/v3/contenttype/forms"/>
  </ds:schemaRefs>
</ds:datastoreItem>
</file>

<file path=customXml/itemProps2.xml><?xml version="1.0" encoding="utf-8"?>
<ds:datastoreItem xmlns:ds="http://schemas.openxmlformats.org/officeDocument/2006/customXml" ds:itemID="{E020E6C0-FF9D-4E87-8BF7-529283231537}">
  <ds:schemaRefs>
    <ds:schemaRef ds:uri="http://schemas.microsoft.com/sharepoint/events"/>
  </ds:schemaRefs>
</ds:datastoreItem>
</file>

<file path=customXml/itemProps3.xml><?xml version="1.0" encoding="utf-8"?>
<ds:datastoreItem xmlns:ds="http://schemas.openxmlformats.org/officeDocument/2006/customXml" ds:itemID="{E15445CF-6D7A-4530-B590-E172DD3F2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903ef-8469-4ca4-81e3-984908118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2A9E4C-423C-4967-9A63-F866EAF267C3}">
  <ds:schemaRefs>
    <ds:schemaRef ds:uri="http://schemas.microsoft.com/office/2006/metadata/properties"/>
    <ds:schemaRef ds:uri="http://schemas.microsoft.com/office/infopath/2007/PartnerControls"/>
    <ds:schemaRef ds:uri="761903ef-8469-4ca4-81e3-98490811833b"/>
  </ds:schemaRefs>
</ds:datastoreItem>
</file>

<file path=customXml/itemProps5.xml><?xml version="1.0" encoding="utf-8"?>
<ds:datastoreItem xmlns:ds="http://schemas.openxmlformats.org/officeDocument/2006/customXml" ds:itemID="{D4404ABC-025D-42D5-BF44-0115A950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Communications Plan (CP).dotx</Template>
  <TotalTime>0</TotalTime>
  <Pages>10</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Project Communications Plan</vt:lpstr>
    </vt:vector>
  </TitlesOfParts>
  <Company>National Australia Group</Company>
  <LinksUpToDate>false</LinksUpToDate>
  <CharactersWithSpaces>9907</CharactersWithSpaces>
  <SharedDoc>false</SharedDoc>
  <HLinks>
    <vt:vector size="204" baseType="variant">
      <vt:variant>
        <vt:i4>1441844</vt:i4>
      </vt:variant>
      <vt:variant>
        <vt:i4>200</vt:i4>
      </vt:variant>
      <vt:variant>
        <vt:i4>0</vt:i4>
      </vt:variant>
      <vt:variant>
        <vt:i4>5</vt:i4>
      </vt:variant>
      <vt:variant>
        <vt:lpwstr/>
      </vt:variant>
      <vt:variant>
        <vt:lpwstr>_Toc216860689</vt:lpwstr>
      </vt:variant>
      <vt:variant>
        <vt:i4>1441844</vt:i4>
      </vt:variant>
      <vt:variant>
        <vt:i4>194</vt:i4>
      </vt:variant>
      <vt:variant>
        <vt:i4>0</vt:i4>
      </vt:variant>
      <vt:variant>
        <vt:i4>5</vt:i4>
      </vt:variant>
      <vt:variant>
        <vt:lpwstr/>
      </vt:variant>
      <vt:variant>
        <vt:lpwstr>_Toc216860688</vt:lpwstr>
      </vt:variant>
      <vt:variant>
        <vt:i4>1441844</vt:i4>
      </vt:variant>
      <vt:variant>
        <vt:i4>188</vt:i4>
      </vt:variant>
      <vt:variant>
        <vt:i4>0</vt:i4>
      </vt:variant>
      <vt:variant>
        <vt:i4>5</vt:i4>
      </vt:variant>
      <vt:variant>
        <vt:lpwstr/>
      </vt:variant>
      <vt:variant>
        <vt:lpwstr>_Toc216860687</vt:lpwstr>
      </vt:variant>
      <vt:variant>
        <vt:i4>1441844</vt:i4>
      </vt:variant>
      <vt:variant>
        <vt:i4>182</vt:i4>
      </vt:variant>
      <vt:variant>
        <vt:i4>0</vt:i4>
      </vt:variant>
      <vt:variant>
        <vt:i4>5</vt:i4>
      </vt:variant>
      <vt:variant>
        <vt:lpwstr/>
      </vt:variant>
      <vt:variant>
        <vt:lpwstr>_Toc216860686</vt:lpwstr>
      </vt:variant>
      <vt:variant>
        <vt:i4>1441844</vt:i4>
      </vt:variant>
      <vt:variant>
        <vt:i4>176</vt:i4>
      </vt:variant>
      <vt:variant>
        <vt:i4>0</vt:i4>
      </vt:variant>
      <vt:variant>
        <vt:i4>5</vt:i4>
      </vt:variant>
      <vt:variant>
        <vt:lpwstr/>
      </vt:variant>
      <vt:variant>
        <vt:lpwstr>_Toc216860685</vt:lpwstr>
      </vt:variant>
      <vt:variant>
        <vt:i4>1441844</vt:i4>
      </vt:variant>
      <vt:variant>
        <vt:i4>170</vt:i4>
      </vt:variant>
      <vt:variant>
        <vt:i4>0</vt:i4>
      </vt:variant>
      <vt:variant>
        <vt:i4>5</vt:i4>
      </vt:variant>
      <vt:variant>
        <vt:lpwstr/>
      </vt:variant>
      <vt:variant>
        <vt:lpwstr>_Toc216860684</vt:lpwstr>
      </vt:variant>
      <vt:variant>
        <vt:i4>1441844</vt:i4>
      </vt:variant>
      <vt:variant>
        <vt:i4>164</vt:i4>
      </vt:variant>
      <vt:variant>
        <vt:i4>0</vt:i4>
      </vt:variant>
      <vt:variant>
        <vt:i4>5</vt:i4>
      </vt:variant>
      <vt:variant>
        <vt:lpwstr/>
      </vt:variant>
      <vt:variant>
        <vt:lpwstr>_Toc216860683</vt:lpwstr>
      </vt:variant>
      <vt:variant>
        <vt:i4>1441844</vt:i4>
      </vt:variant>
      <vt:variant>
        <vt:i4>158</vt:i4>
      </vt:variant>
      <vt:variant>
        <vt:i4>0</vt:i4>
      </vt:variant>
      <vt:variant>
        <vt:i4>5</vt:i4>
      </vt:variant>
      <vt:variant>
        <vt:lpwstr/>
      </vt:variant>
      <vt:variant>
        <vt:lpwstr>_Toc216860682</vt:lpwstr>
      </vt:variant>
      <vt:variant>
        <vt:i4>1441844</vt:i4>
      </vt:variant>
      <vt:variant>
        <vt:i4>152</vt:i4>
      </vt:variant>
      <vt:variant>
        <vt:i4>0</vt:i4>
      </vt:variant>
      <vt:variant>
        <vt:i4>5</vt:i4>
      </vt:variant>
      <vt:variant>
        <vt:lpwstr/>
      </vt:variant>
      <vt:variant>
        <vt:lpwstr>_Toc216860681</vt:lpwstr>
      </vt:variant>
      <vt:variant>
        <vt:i4>1441844</vt:i4>
      </vt:variant>
      <vt:variant>
        <vt:i4>146</vt:i4>
      </vt:variant>
      <vt:variant>
        <vt:i4>0</vt:i4>
      </vt:variant>
      <vt:variant>
        <vt:i4>5</vt:i4>
      </vt:variant>
      <vt:variant>
        <vt:lpwstr/>
      </vt:variant>
      <vt:variant>
        <vt:lpwstr>_Toc216860680</vt:lpwstr>
      </vt:variant>
      <vt:variant>
        <vt:i4>1638452</vt:i4>
      </vt:variant>
      <vt:variant>
        <vt:i4>140</vt:i4>
      </vt:variant>
      <vt:variant>
        <vt:i4>0</vt:i4>
      </vt:variant>
      <vt:variant>
        <vt:i4>5</vt:i4>
      </vt:variant>
      <vt:variant>
        <vt:lpwstr/>
      </vt:variant>
      <vt:variant>
        <vt:lpwstr>_Toc216860679</vt:lpwstr>
      </vt:variant>
      <vt:variant>
        <vt:i4>1638452</vt:i4>
      </vt:variant>
      <vt:variant>
        <vt:i4>134</vt:i4>
      </vt:variant>
      <vt:variant>
        <vt:i4>0</vt:i4>
      </vt:variant>
      <vt:variant>
        <vt:i4>5</vt:i4>
      </vt:variant>
      <vt:variant>
        <vt:lpwstr/>
      </vt:variant>
      <vt:variant>
        <vt:lpwstr>_Toc216860678</vt:lpwstr>
      </vt:variant>
      <vt:variant>
        <vt:i4>1638452</vt:i4>
      </vt:variant>
      <vt:variant>
        <vt:i4>128</vt:i4>
      </vt:variant>
      <vt:variant>
        <vt:i4>0</vt:i4>
      </vt:variant>
      <vt:variant>
        <vt:i4>5</vt:i4>
      </vt:variant>
      <vt:variant>
        <vt:lpwstr/>
      </vt:variant>
      <vt:variant>
        <vt:lpwstr>_Toc216860677</vt:lpwstr>
      </vt:variant>
      <vt:variant>
        <vt:i4>1638452</vt:i4>
      </vt:variant>
      <vt:variant>
        <vt:i4>122</vt:i4>
      </vt:variant>
      <vt:variant>
        <vt:i4>0</vt:i4>
      </vt:variant>
      <vt:variant>
        <vt:i4>5</vt:i4>
      </vt:variant>
      <vt:variant>
        <vt:lpwstr/>
      </vt:variant>
      <vt:variant>
        <vt:lpwstr>_Toc216860676</vt:lpwstr>
      </vt:variant>
      <vt:variant>
        <vt:i4>1638452</vt:i4>
      </vt:variant>
      <vt:variant>
        <vt:i4>116</vt:i4>
      </vt:variant>
      <vt:variant>
        <vt:i4>0</vt:i4>
      </vt:variant>
      <vt:variant>
        <vt:i4>5</vt:i4>
      </vt:variant>
      <vt:variant>
        <vt:lpwstr/>
      </vt:variant>
      <vt:variant>
        <vt:lpwstr>_Toc216860675</vt:lpwstr>
      </vt:variant>
      <vt:variant>
        <vt:i4>1638452</vt:i4>
      </vt:variant>
      <vt:variant>
        <vt:i4>110</vt:i4>
      </vt:variant>
      <vt:variant>
        <vt:i4>0</vt:i4>
      </vt:variant>
      <vt:variant>
        <vt:i4>5</vt:i4>
      </vt:variant>
      <vt:variant>
        <vt:lpwstr/>
      </vt:variant>
      <vt:variant>
        <vt:lpwstr>_Toc216860674</vt:lpwstr>
      </vt:variant>
      <vt:variant>
        <vt:i4>1638452</vt:i4>
      </vt:variant>
      <vt:variant>
        <vt:i4>104</vt:i4>
      </vt:variant>
      <vt:variant>
        <vt:i4>0</vt:i4>
      </vt:variant>
      <vt:variant>
        <vt:i4>5</vt:i4>
      </vt:variant>
      <vt:variant>
        <vt:lpwstr/>
      </vt:variant>
      <vt:variant>
        <vt:lpwstr>_Toc216860673</vt:lpwstr>
      </vt:variant>
      <vt:variant>
        <vt:i4>1638452</vt:i4>
      </vt:variant>
      <vt:variant>
        <vt:i4>98</vt:i4>
      </vt:variant>
      <vt:variant>
        <vt:i4>0</vt:i4>
      </vt:variant>
      <vt:variant>
        <vt:i4>5</vt:i4>
      </vt:variant>
      <vt:variant>
        <vt:lpwstr/>
      </vt:variant>
      <vt:variant>
        <vt:lpwstr>_Toc216860672</vt:lpwstr>
      </vt:variant>
      <vt:variant>
        <vt:i4>1638452</vt:i4>
      </vt:variant>
      <vt:variant>
        <vt:i4>92</vt:i4>
      </vt:variant>
      <vt:variant>
        <vt:i4>0</vt:i4>
      </vt:variant>
      <vt:variant>
        <vt:i4>5</vt:i4>
      </vt:variant>
      <vt:variant>
        <vt:lpwstr/>
      </vt:variant>
      <vt:variant>
        <vt:lpwstr>_Toc216860671</vt:lpwstr>
      </vt:variant>
      <vt:variant>
        <vt:i4>1638452</vt:i4>
      </vt:variant>
      <vt:variant>
        <vt:i4>86</vt:i4>
      </vt:variant>
      <vt:variant>
        <vt:i4>0</vt:i4>
      </vt:variant>
      <vt:variant>
        <vt:i4>5</vt:i4>
      </vt:variant>
      <vt:variant>
        <vt:lpwstr/>
      </vt:variant>
      <vt:variant>
        <vt:lpwstr>_Toc216860670</vt:lpwstr>
      </vt:variant>
      <vt:variant>
        <vt:i4>1572916</vt:i4>
      </vt:variant>
      <vt:variant>
        <vt:i4>80</vt:i4>
      </vt:variant>
      <vt:variant>
        <vt:i4>0</vt:i4>
      </vt:variant>
      <vt:variant>
        <vt:i4>5</vt:i4>
      </vt:variant>
      <vt:variant>
        <vt:lpwstr/>
      </vt:variant>
      <vt:variant>
        <vt:lpwstr>_Toc216860669</vt:lpwstr>
      </vt:variant>
      <vt:variant>
        <vt:i4>1572916</vt:i4>
      </vt:variant>
      <vt:variant>
        <vt:i4>74</vt:i4>
      </vt:variant>
      <vt:variant>
        <vt:i4>0</vt:i4>
      </vt:variant>
      <vt:variant>
        <vt:i4>5</vt:i4>
      </vt:variant>
      <vt:variant>
        <vt:lpwstr/>
      </vt:variant>
      <vt:variant>
        <vt:lpwstr>_Toc216860668</vt:lpwstr>
      </vt:variant>
      <vt:variant>
        <vt:i4>1572916</vt:i4>
      </vt:variant>
      <vt:variant>
        <vt:i4>68</vt:i4>
      </vt:variant>
      <vt:variant>
        <vt:i4>0</vt:i4>
      </vt:variant>
      <vt:variant>
        <vt:i4>5</vt:i4>
      </vt:variant>
      <vt:variant>
        <vt:lpwstr/>
      </vt:variant>
      <vt:variant>
        <vt:lpwstr>_Toc216860667</vt:lpwstr>
      </vt:variant>
      <vt:variant>
        <vt:i4>1572916</vt:i4>
      </vt:variant>
      <vt:variant>
        <vt:i4>62</vt:i4>
      </vt:variant>
      <vt:variant>
        <vt:i4>0</vt:i4>
      </vt:variant>
      <vt:variant>
        <vt:i4>5</vt:i4>
      </vt:variant>
      <vt:variant>
        <vt:lpwstr/>
      </vt:variant>
      <vt:variant>
        <vt:lpwstr>_Toc216860666</vt:lpwstr>
      </vt:variant>
      <vt:variant>
        <vt:i4>1572916</vt:i4>
      </vt:variant>
      <vt:variant>
        <vt:i4>56</vt:i4>
      </vt:variant>
      <vt:variant>
        <vt:i4>0</vt:i4>
      </vt:variant>
      <vt:variant>
        <vt:i4>5</vt:i4>
      </vt:variant>
      <vt:variant>
        <vt:lpwstr/>
      </vt:variant>
      <vt:variant>
        <vt:lpwstr>_Toc216860665</vt:lpwstr>
      </vt:variant>
      <vt:variant>
        <vt:i4>1572916</vt:i4>
      </vt:variant>
      <vt:variant>
        <vt:i4>50</vt:i4>
      </vt:variant>
      <vt:variant>
        <vt:i4>0</vt:i4>
      </vt:variant>
      <vt:variant>
        <vt:i4>5</vt:i4>
      </vt:variant>
      <vt:variant>
        <vt:lpwstr/>
      </vt:variant>
      <vt:variant>
        <vt:lpwstr>_Toc216860664</vt:lpwstr>
      </vt:variant>
      <vt:variant>
        <vt:i4>1572916</vt:i4>
      </vt:variant>
      <vt:variant>
        <vt:i4>44</vt:i4>
      </vt:variant>
      <vt:variant>
        <vt:i4>0</vt:i4>
      </vt:variant>
      <vt:variant>
        <vt:i4>5</vt:i4>
      </vt:variant>
      <vt:variant>
        <vt:lpwstr/>
      </vt:variant>
      <vt:variant>
        <vt:lpwstr>_Toc216860663</vt:lpwstr>
      </vt:variant>
      <vt:variant>
        <vt:i4>1572916</vt:i4>
      </vt:variant>
      <vt:variant>
        <vt:i4>38</vt:i4>
      </vt:variant>
      <vt:variant>
        <vt:i4>0</vt:i4>
      </vt:variant>
      <vt:variant>
        <vt:i4>5</vt:i4>
      </vt:variant>
      <vt:variant>
        <vt:lpwstr/>
      </vt:variant>
      <vt:variant>
        <vt:lpwstr>_Toc216860662</vt:lpwstr>
      </vt:variant>
      <vt:variant>
        <vt:i4>1572916</vt:i4>
      </vt:variant>
      <vt:variant>
        <vt:i4>32</vt:i4>
      </vt:variant>
      <vt:variant>
        <vt:i4>0</vt:i4>
      </vt:variant>
      <vt:variant>
        <vt:i4>5</vt:i4>
      </vt:variant>
      <vt:variant>
        <vt:lpwstr/>
      </vt:variant>
      <vt:variant>
        <vt:lpwstr>_Toc216860661</vt:lpwstr>
      </vt:variant>
      <vt:variant>
        <vt:i4>1572916</vt:i4>
      </vt:variant>
      <vt:variant>
        <vt:i4>26</vt:i4>
      </vt:variant>
      <vt:variant>
        <vt:i4>0</vt:i4>
      </vt:variant>
      <vt:variant>
        <vt:i4>5</vt:i4>
      </vt:variant>
      <vt:variant>
        <vt:lpwstr/>
      </vt:variant>
      <vt:variant>
        <vt:lpwstr>_Toc216860660</vt:lpwstr>
      </vt:variant>
      <vt:variant>
        <vt:i4>1769524</vt:i4>
      </vt:variant>
      <vt:variant>
        <vt:i4>20</vt:i4>
      </vt:variant>
      <vt:variant>
        <vt:i4>0</vt:i4>
      </vt:variant>
      <vt:variant>
        <vt:i4>5</vt:i4>
      </vt:variant>
      <vt:variant>
        <vt:lpwstr/>
      </vt:variant>
      <vt:variant>
        <vt:lpwstr>_Toc216860659</vt:lpwstr>
      </vt:variant>
      <vt:variant>
        <vt:i4>1769524</vt:i4>
      </vt:variant>
      <vt:variant>
        <vt:i4>14</vt:i4>
      </vt:variant>
      <vt:variant>
        <vt:i4>0</vt:i4>
      </vt:variant>
      <vt:variant>
        <vt:i4>5</vt:i4>
      </vt:variant>
      <vt:variant>
        <vt:lpwstr/>
      </vt:variant>
      <vt:variant>
        <vt:lpwstr>_Toc216860658</vt:lpwstr>
      </vt:variant>
      <vt:variant>
        <vt:i4>1769524</vt:i4>
      </vt:variant>
      <vt:variant>
        <vt:i4>8</vt:i4>
      </vt:variant>
      <vt:variant>
        <vt:i4>0</vt:i4>
      </vt:variant>
      <vt:variant>
        <vt:i4>5</vt:i4>
      </vt:variant>
      <vt:variant>
        <vt:lpwstr/>
      </vt:variant>
      <vt:variant>
        <vt:lpwstr>_Toc216860657</vt:lpwstr>
      </vt:variant>
      <vt:variant>
        <vt:i4>1769524</vt:i4>
      </vt:variant>
      <vt:variant>
        <vt:i4>2</vt:i4>
      </vt:variant>
      <vt:variant>
        <vt:i4>0</vt:i4>
      </vt:variant>
      <vt:variant>
        <vt:i4>5</vt:i4>
      </vt:variant>
      <vt:variant>
        <vt:lpwstr/>
      </vt:variant>
      <vt:variant>
        <vt:lpwstr>_Toc216860656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Communications Plan</dc:title>
  <dc:subject>Project management plan template</dc:subject>
  <dc:creator>Yaacov (Jack) Bar-Tor</dc:creator>
  <cp:keywords>Project management plan, Program management plan, PitN template</cp:keywords>
  <cp:lastModifiedBy>Windows User</cp:lastModifiedBy>
  <cp:revision>2</cp:revision>
  <cp:lastPrinted>2012-11-13T06:33:00Z</cp:lastPrinted>
  <dcterms:created xsi:type="dcterms:W3CDTF">2015-01-19T01:44:00Z</dcterms:created>
  <dcterms:modified xsi:type="dcterms:W3CDTF">2015-01-19T01:44:00Z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0x0101008C0F37306BF8A94A94ED98307E385EC7</vt:lpwstr>
  </property>
  <property fmtid="{D5CDD505-2E9C-101B-9397-08002B2CF9AE}" pid="3" name="_dlc_DocIdItemGuid">
    <vt:lpwstr>dc500254-577c-4df3-a80b-0fe37ba3dc21</vt:lpwstr>
  </property>
</Properties>
</file>